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20" w:rsidRPr="00656B80" w:rsidRDefault="00985E49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СОЦИАЛЬНО-ЭКОНОМИЧЕСКОЕ</w:t>
      </w:r>
      <w:r w:rsidR="00D03335" w:rsidRPr="00656B80">
        <w:rPr>
          <w:rFonts w:ascii="Times New Roman" w:hAnsi="Times New Roman"/>
          <w:b/>
          <w:sz w:val="28"/>
          <w:szCs w:val="28"/>
        </w:rPr>
        <w:t xml:space="preserve"> РАЗВИТИИ </w:t>
      </w:r>
      <w:proofErr w:type="gramStart"/>
      <w:r w:rsidR="00D03335" w:rsidRPr="00656B80">
        <w:rPr>
          <w:rFonts w:ascii="Times New Roman" w:hAnsi="Times New Roman"/>
          <w:b/>
          <w:sz w:val="28"/>
          <w:szCs w:val="28"/>
        </w:rPr>
        <w:t>КРАСНОСЛОБОДСКОГО  МУНИЦИПАЛЬНОГО</w:t>
      </w:r>
      <w:proofErr w:type="gramEnd"/>
      <w:r w:rsidR="00D03335" w:rsidRPr="00656B80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в 2022 году</w:t>
      </w:r>
    </w:p>
    <w:p w:rsidR="00AE7620" w:rsidRPr="00656B80" w:rsidRDefault="00AE7620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7620" w:rsidRPr="00985E49" w:rsidRDefault="00D03335" w:rsidP="00985E49">
      <w:pPr>
        <w:widowControl w:val="0"/>
        <w:ind w:left="2978"/>
        <w:rPr>
          <w:rFonts w:ascii="Times New Roman" w:hAnsi="Times New Roman"/>
          <w:b/>
          <w:spacing w:val="-4"/>
          <w:sz w:val="28"/>
          <w:szCs w:val="28"/>
        </w:rPr>
      </w:pPr>
      <w:r w:rsidRPr="00985E49">
        <w:rPr>
          <w:rFonts w:ascii="Times New Roman" w:hAnsi="Times New Roman"/>
          <w:b/>
          <w:spacing w:val="-4"/>
          <w:sz w:val="28"/>
          <w:szCs w:val="28"/>
        </w:rPr>
        <w:t>Развитие промышленного комплекса</w:t>
      </w:r>
    </w:p>
    <w:p w:rsidR="00AE7620" w:rsidRPr="00656B80" w:rsidRDefault="00AE7620">
      <w:pPr>
        <w:pStyle w:val="10"/>
        <w:widowControl w:val="0"/>
        <w:spacing w:after="0" w:line="240" w:lineRule="auto"/>
        <w:ind w:left="2552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C9230C" w:rsidRPr="00826519" w:rsidRDefault="00D03335" w:rsidP="0055377C">
      <w:pPr>
        <w:pStyle w:val="10"/>
        <w:widowControl w:val="0"/>
        <w:tabs>
          <w:tab w:val="clear" w:pos="709"/>
          <w:tab w:val="left" w:pos="567"/>
          <w:tab w:val="left" w:pos="3780"/>
        </w:tabs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826519">
        <w:rPr>
          <w:rFonts w:ascii="Times New Roman" w:hAnsi="Times New Roman"/>
          <w:spacing w:val="-4"/>
          <w:sz w:val="28"/>
          <w:szCs w:val="28"/>
        </w:rPr>
        <w:t>О</w:t>
      </w:r>
      <w:r w:rsidRPr="00826519">
        <w:rPr>
          <w:rFonts w:ascii="Times New Roman" w:hAnsi="Times New Roman"/>
          <w:sz w:val="28"/>
          <w:szCs w:val="28"/>
        </w:rPr>
        <w:t xml:space="preserve">бъем отгруженной продукции </w:t>
      </w:r>
      <w:r w:rsidR="006A62DD" w:rsidRPr="00826519">
        <w:rPr>
          <w:rFonts w:ascii="Times New Roman" w:hAnsi="Times New Roman"/>
          <w:sz w:val="28"/>
          <w:szCs w:val="28"/>
        </w:rPr>
        <w:t xml:space="preserve">собственного производства </w:t>
      </w:r>
      <w:r w:rsidRPr="00826519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826519">
        <w:rPr>
          <w:rFonts w:ascii="Times New Roman" w:hAnsi="Times New Roman"/>
          <w:sz w:val="28"/>
          <w:szCs w:val="28"/>
        </w:rPr>
        <w:t>Краснослободскому</w:t>
      </w:r>
      <w:proofErr w:type="spellEnd"/>
      <w:r w:rsidRPr="00826519">
        <w:rPr>
          <w:rFonts w:ascii="Times New Roman" w:hAnsi="Times New Roman"/>
          <w:sz w:val="28"/>
          <w:szCs w:val="28"/>
        </w:rPr>
        <w:t xml:space="preserve"> району за 202</w:t>
      </w:r>
      <w:r w:rsidR="006A62DD" w:rsidRPr="00826519">
        <w:rPr>
          <w:rFonts w:ascii="Times New Roman" w:hAnsi="Times New Roman"/>
          <w:sz w:val="28"/>
          <w:szCs w:val="28"/>
        </w:rPr>
        <w:t>2</w:t>
      </w:r>
      <w:r w:rsidRPr="00826519">
        <w:rPr>
          <w:rFonts w:ascii="Times New Roman" w:hAnsi="Times New Roman"/>
          <w:sz w:val="28"/>
          <w:szCs w:val="28"/>
        </w:rPr>
        <w:t xml:space="preserve"> г. </w:t>
      </w:r>
      <w:r w:rsidRPr="00826519">
        <w:rPr>
          <w:rFonts w:ascii="Times New Roman" w:hAnsi="Times New Roman"/>
          <w:spacing w:val="2"/>
          <w:kern w:val="2"/>
          <w:position w:val="1"/>
          <w:sz w:val="28"/>
          <w:szCs w:val="28"/>
        </w:rPr>
        <w:t xml:space="preserve">составил </w:t>
      </w:r>
      <w:r w:rsidR="00826519" w:rsidRPr="00826519">
        <w:rPr>
          <w:rFonts w:ascii="Times New Roman" w:hAnsi="Times New Roman"/>
          <w:spacing w:val="2"/>
          <w:kern w:val="2"/>
          <w:position w:val="1"/>
          <w:sz w:val="28"/>
          <w:szCs w:val="28"/>
        </w:rPr>
        <w:t>217,3</w:t>
      </w:r>
      <w:r w:rsidRPr="00826519">
        <w:rPr>
          <w:rFonts w:ascii="Times New Roman" w:hAnsi="Times New Roman"/>
          <w:spacing w:val="2"/>
          <w:kern w:val="2"/>
          <w:position w:val="1"/>
          <w:sz w:val="28"/>
          <w:szCs w:val="28"/>
        </w:rPr>
        <w:t xml:space="preserve"> млн. руб. </w:t>
      </w:r>
      <w:r w:rsidRPr="00826519">
        <w:rPr>
          <w:rFonts w:ascii="Times New Roman" w:hAnsi="Times New Roman"/>
          <w:sz w:val="28"/>
          <w:szCs w:val="28"/>
        </w:rPr>
        <w:t>(</w:t>
      </w:r>
      <w:r w:rsidRPr="00826519">
        <w:rPr>
          <w:rFonts w:ascii="Times New Roman" w:hAnsi="Times New Roman"/>
          <w:sz w:val="24"/>
          <w:szCs w:val="24"/>
        </w:rPr>
        <w:t>темп к соответствующему периоду 20</w:t>
      </w:r>
      <w:r w:rsidR="006A62DD" w:rsidRPr="00826519">
        <w:rPr>
          <w:rFonts w:ascii="Times New Roman" w:hAnsi="Times New Roman"/>
          <w:sz w:val="24"/>
          <w:szCs w:val="24"/>
        </w:rPr>
        <w:t>21</w:t>
      </w:r>
      <w:r w:rsidRPr="00826519">
        <w:rPr>
          <w:rFonts w:ascii="Times New Roman" w:hAnsi="Times New Roman"/>
          <w:sz w:val="24"/>
          <w:szCs w:val="24"/>
        </w:rPr>
        <w:t xml:space="preserve"> г.</w:t>
      </w:r>
      <w:r w:rsidRPr="00826519">
        <w:rPr>
          <w:rFonts w:ascii="Times New Roman" w:hAnsi="Times New Roman"/>
          <w:b/>
          <w:sz w:val="24"/>
          <w:szCs w:val="24"/>
        </w:rPr>
        <w:t xml:space="preserve"> </w:t>
      </w:r>
      <w:r w:rsidRPr="00826519">
        <w:rPr>
          <w:rFonts w:ascii="Times New Roman" w:hAnsi="Times New Roman"/>
          <w:sz w:val="24"/>
          <w:szCs w:val="24"/>
        </w:rPr>
        <w:t xml:space="preserve">– </w:t>
      </w:r>
      <w:r w:rsidR="00826519" w:rsidRPr="00826519">
        <w:rPr>
          <w:rFonts w:ascii="Times New Roman" w:hAnsi="Times New Roman"/>
          <w:sz w:val="24"/>
          <w:szCs w:val="24"/>
        </w:rPr>
        <w:t>90,0</w:t>
      </w:r>
      <w:r w:rsidRPr="00826519">
        <w:rPr>
          <w:rFonts w:ascii="Times New Roman" w:hAnsi="Times New Roman"/>
          <w:sz w:val="24"/>
          <w:szCs w:val="24"/>
        </w:rPr>
        <w:t xml:space="preserve">%, прогноз выполнен на </w:t>
      </w:r>
      <w:r w:rsidR="00826519" w:rsidRPr="00826519">
        <w:rPr>
          <w:rFonts w:ascii="Times New Roman" w:hAnsi="Times New Roman"/>
          <w:sz w:val="24"/>
          <w:szCs w:val="24"/>
        </w:rPr>
        <w:t>105,1</w:t>
      </w:r>
      <w:r w:rsidRPr="00826519">
        <w:rPr>
          <w:rFonts w:ascii="Times New Roman" w:hAnsi="Times New Roman"/>
          <w:sz w:val="24"/>
          <w:szCs w:val="24"/>
        </w:rPr>
        <w:t>%</w:t>
      </w:r>
      <w:r w:rsidRPr="00826519">
        <w:rPr>
          <w:rFonts w:ascii="Times New Roman" w:hAnsi="Times New Roman"/>
          <w:spacing w:val="-4"/>
          <w:sz w:val="28"/>
          <w:szCs w:val="28"/>
        </w:rPr>
        <w:t>).</w:t>
      </w:r>
      <w:r w:rsidR="0055377C" w:rsidRPr="0082651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6519">
        <w:rPr>
          <w:rFonts w:ascii="Times New Roman" w:hAnsi="Times New Roman"/>
          <w:sz w:val="28"/>
          <w:szCs w:val="28"/>
          <w:lang w:eastAsia="ru-RU"/>
        </w:rPr>
        <w:t xml:space="preserve">В расчете на 1 жителя реализовано </w:t>
      </w:r>
      <w:r w:rsidR="00A0124A" w:rsidRPr="00826519">
        <w:rPr>
          <w:rFonts w:ascii="Times New Roman" w:hAnsi="Times New Roman"/>
          <w:sz w:val="28"/>
          <w:szCs w:val="28"/>
          <w:lang w:eastAsia="ru-RU"/>
        </w:rPr>
        <w:t>10,</w:t>
      </w:r>
      <w:r w:rsidR="00826519" w:rsidRPr="00826519">
        <w:rPr>
          <w:rFonts w:ascii="Times New Roman" w:hAnsi="Times New Roman"/>
          <w:sz w:val="28"/>
          <w:szCs w:val="28"/>
          <w:lang w:eastAsia="ru-RU"/>
        </w:rPr>
        <w:t>2</w:t>
      </w:r>
      <w:r w:rsidRPr="00826519">
        <w:rPr>
          <w:rFonts w:ascii="Times New Roman" w:hAnsi="Times New Roman"/>
          <w:sz w:val="28"/>
          <w:szCs w:val="28"/>
          <w:lang w:eastAsia="ru-RU"/>
        </w:rPr>
        <w:t xml:space="preserve"> тыс. руб., среди муниципальных образований район занимает </w:t>
      </w:r>
      <w:r w:rsidR="00826519" w:rsidRPr="00826519">
        <w:rPr>
          <w:rFonts w:ascii="Times New Roman" w:hAnsi="Times New Roman"/>
          <w:sz w:val="28"/>
          <w:szCs w:val="28"/>
          <w:lang w:eastAsia="ru-RU"/>
        </w:rPr>
        <w:t>16</w:t>
      </w:r>
      <w:r w:rsidRPr="00826519">
        <w:rPr>
          <w:rFonts w:ascii="Times New Roman" w:hAnsi="Times New Roman"/>
          <w:sz w:val="28"/>
          <w:szCs w:val="28"/>
          <w:lang w:eastAsia="ru-RU"/>
        </w:rPr>
        <w:t xml:space="preserve"> место, при среднереспубликанском уровне –</w:t>
      </w:r>
      <w:r w:rsidR="003F00F9" w:rsidRPr="008265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6519" w:rsidRPr="00826519">
        <w:rPr>
          <w:rFonts w:ascii="Times New Roman" w:hAnsi="Times New Roman"/>
          <w:sz w:val="28"/>
          <w:szCs w:val="28"/>
          <w:lang w:eastAsia="ru-RU"/>
        </w:rPr>
        <w:t>374,1</w:t>
      </w:r>
      <w:r w:rsidRPr="00826519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AE7620" w:rsidRDefault="00D03335">
      <w:pPr>
        <w:pStyle w:val="1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b/>
          <w:sz w:val="28"/>
          <w:szCs w:val="28"/>
        </w:rPr>
        <w:t>ОАО «</w:t>
      </w:r>
      <w:proofErr w:type="spellStart"/>
      <w:r w:rsidRPr="00656B80">
        <w:rPr>
          <w:rFonts w:ascii="Times New Roman" w:hAnsi="Times New Roman"/>
          <w:b/>
          <w:sz w:val="28"/>
          <w:szCs w:val="28"/>
        </w:rPr>
        <w:t>Краснослободский</w:t>
      </w:r>
      <w:proofErr w:type="spellEnd"/>
      <w:r w:rsidRPr="00656B80">
        <w:rPr>
          <w:rFonts w:ascii="Times New Roman" w:hAnsi="Times New Roman"/>
          <w:b/>
          <w:sz w:val="28"/>
          <w:szCs w:val="28"/>
        </w:rPr>
        <w:t xml:space="preserve"> радиозавод»</w:t>
      </w:r>
      <w:r w:rsidRPr="00656B80">
        <w:rPr>
          <w:rFonts w:ascii="Times New Roman" w:hAnsi="Times New Roman"/>
          <w:sz w:val="28"/>
          <w:szCs w:val="28"/>
        </w:rPr>
        <w:t xml:space="preserve"> – стабильно развивающееся предприятие. Основной вид продукции: </w:t>
      </w:r>
      <w:proofErr w:type="spellStart"/>
      <w:r w:rsidRPr="00656B80">
        <w:rPr>
          <w:rFonts w:ascii="Times New Roman" w:hAnsi="Times New Roman"/>
          <w:sz w:val="28"/>
          <w:szCs w:val="28"/>
        </w:rPr>
        <w:t>водосчетчики</w:t>
      </w:r>
      <w:proofErr w:type="spellEnd"/>
      <w:r w:rsidRPr="00656B80">
        <w:rPr>
          <w:rFonts w:ascii="Times New Roman" w:hAnsi="Times New Roman"/>
          <w:sz w:val="28"/>
          <w:szCs w:val="28"/>
        </w:rPr>
        <w:t xml:space="preserve"> бытовые холодной и горячей воды, гардинные крючки для карнизов, продукция для автопрома. </w:t>
      </w:r>
      <w:r w:rsidR="00AA4C44" w:rsidRPr="00656B80">
        <w:rPr>
          <w:rFonts w:ascii="Times New Roman" w:hAnsi="Times New Roman"/>
          <w:sz w:val="28"/>
          <w:szCs w:val="28"/>
        </w:rPr>
        <w:t>В 2021</w:t>
      </w:r>
      <w:r w:rsidRPr="00656B80">
        <w:rPr>
          <w:rFonts w:ascii="Times New Roman" w:hAnsi="Times New Roman"/>
          <w:sz w:val="28"/>
          <w:szCs w:val="28"/>
        </w:rPr>
        <w:t xml:space="preserve"> году был освоен выпуск </w:t>
      </w:r>
      <w:r w:rsidR="00AA4C44" w:rsidRPr="00656B80">
        <w:rPr>
          <w:rFonts w:ascii="Times New Roman" w:hAnsi="Times New Roman"/>
          <w:sz w:val="28"/>
          <w:szCs w:val="28"/>
        </w:rPr>
        <w:t>терминалов зарядки архивирования и хранения данных БРУА.012306,</w:t>
      </w:r>
      <w:r w:rsidRPr="00656B80">
        <w:rPr>
          <w:rFonts w:ascii="Times New Roman" w:hAnsi="Times New Roman"/>
          <w:sz w:val="28"/>
          <w:szCs w:val="28"/>
        </w:rPr>
        <w:t xml:space="preserve"> </w:t>
      </w:r>
      <w:r w:rsidR="00AA4C44" w:rsidRPr="00656B80">
        <w:rPr>
          <w:rFonts w:ascii="Times New Roman" w:hAnsi="Times New Roman"/>
          <w:sz w:val="28"/>
          <w:szCs w:val="28"/>
        </w:rPr>
        <w:t xml:space="preserve">персональные носимые устройства регистрации информации </w:t>
      </w:r>
      <w:r w:rsidR="00FC1835" w:rsidRPr="00656B80">
        <w:rPr>
          <w:rFonts w:ascii="Times New Roman" w:hAnsi="Times New Roman"/>
          <w:sz w:val="28"/>
          <w:szCs w:val="28"/>
        </w:rPr>
        <w:t>«</w:t>
      </w:r>
      <w:r w:rsidR="00AA4C44" w:rsidRPr="00656B80">
        <w:rPr>
          <w:rFonts w:ascii="Times New Roman" w:hAnsi="Times New Roman"/>
          <w:sz w:val="28"/>
          <w:szCs w:val="28"/>
        </w:rPr>
        <w:t>ДОЗОР</w:t>
      </w:r>
      <w:r w:rsidR="00FC1835" w:rsidRPr="00656B80">
        <w:rPr>
          <w:rFonts w:ascii="Times New Roman" w:hAnsi="Times New Roman"/>
          <w:sz w:val="28"/>
          <w:szCs w:val="28"/>
        </w:rPr>
        <w:t>»</w:t>
      </w:r>
      <w:r w:rsidR="00AA4C44" w:rsidRPr="00656B80">
        <w:rPr>
          <w:rFonts w:ascii="Times New Roman" w:hAnsi="Times New Roman"/>
          <w:sz w:val="28"/>
          <w:szCs w:val="28"/>
        </w:rPr>
        <w:t xml:space="preserve">, сборка панели УЭЛ П16Р30 </w:t>
      </w:r>
      <w:r w:rsidR="00C41074">
        <w:rPr>
          <w:rFonts w:ascii="Times New Roman" w:hAnsi="Times New Roman"/>
          <w:sz w:val="28"/>
          <w:szCs w:val="28"/>
        </w:rPr>
        <w:t>–</w:t>
      </w:r>
      <w:r w:rsidR="00AA4C44" w:rsidRPr="00656B80">
        <w:rPr>
          <w:rFonts w:ascii="Times New Roman" w:hAnsi="Times New Roman"/>
          <w:sz w:val="28"/>
          <w:szCs w:val="28"/>
        </w:rPr>
        <w:t xml:space="preserve"> станция управления лифтами.</w:t>
      </w:r>
    </w:p>
    <w:p w:rsidR="00772C49" w:rsidRPr="00656B80" w:rsidRDefault="00772C49">
      <w:pPr>
        <w:pStyle w:val="1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2C49">
        <w:rPr>
          <w:rFonts w:ascii="Times New Roman" w:hAnsi="Times New Roman"/>
          <w:sz w:val="28"/>
          <w:szCs w:val="28"/>
        </w:rPr>
        <w:t>В 2022 году был освоен выпуск колпачка внешнего и колпачка внутреннего, также кольца прижимного и рефлектора RF 1.</w:t>
      </w:r>
    </w:p>
    <w:p w:rsidR="00AE7620" w:rsidRDefault="00D03335">
      <w:pPr>
        <w:pStyle w:val="Style26"/>
        <w:widowControl/>
        <w:spacing w:line="240" w:lineRule="auto"/>
        <w:ind w:right="43" w:firstLine="540"/>
        <w:rPr>
          <w:rStyle w:val="FontStyle288"/>
          <w:sz w:val="28"/>
          <w:szCs w:val="28"/>
        </w:rPr>
      </w:pPr>
      <w:r w:rsidRPr="00656B80">
        <w:rPr>
          <w:rStyle w:val="FontStyle288"/>
          <w:sz w:val="28"/>
          <w:szCs w:val="28"/>
        </w:rPr>
        <w:t>Рынком сбыта продукции и оказания услуг ОАО «КРЗ» является Российская Федерация. Основными потребителями продукции и услуг являются ООО НПП «ИБС», ООО «</w:t>
      </w:r>
      <w:proofErr w:type="spellStart"/>
      <w:r w:rsidRPr="00656B80">
        <w:rPr>
          <w:rStyle w:val="FontStyle288"/>
          <w:sz w:val="28"/>
          <w:szCs w:val="28"/>
        </w:rPr>
        <w:t>Ле</w:t>
      </w:r>
      <w:proofErr w:type="spellEnd"/>
      <w:r w:rsidRPr="00656B80">
        <w:rPr>
          <w:rStyle w:val="FontStyle288"/>
          <w:sz w:val="28"/>
          <w:szCs w:val="28"/>
        </w:rPr>
        <w:t>-Гранд», ИП Арутюнов Е.Э.</w:t>
      </w:r>
    </w:p>
    <w:p w:rsidR="00352C63" w:rsidRDefault="007141C5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2022</w:t>
      </w:r>
      <w:r w:rsidR="00D03335" w:rsidRPr="00656B80">
        <w:rPr>
          <w:rFonts w:ascii="Times New Roman" w:hAnsi="Times New Roman"/>
          <w:sz w:val="28"/>
          <w:szCs w:val="28"/>
        </w:rPr>
        <w:t xml:space="preserve"> г.</w:t>
      </w:r>
      <w:r w:rsidR="00D03335" w:rsidRPr="00656B80">
        <w:t xml:space="preserve"> </w:t>
      </w:r>
      <w:r w:rsidR="00D03335" w:rsidRPr="00656B80">
        <w:rPr>
          <w:rFonts w:ascii="Times New Roman" w:hAnsi="Times New Roman"/>
          <w:sz w:val="28"/>
          <w:szCs w:val="28"/>
        </w:rPr>
        <w:t xml:space="preserve">объем отгруженных товаров составил </w:t>
      </w:r>
      <w:r>
        <w:rPr>
          <w:rFonts w:ascii="Times New Roman" w:hAnsi="Times New Roman"/>
          <w:sz w:val="28"/>
          <w:szCs w:val="28"/>
        </w:rPr>
        <w:t>112,8</w:t>
      </w:r>
      <w:r w:rsidR="00D03335" w:rsidRPr="00656B80">
        <w:rPr>
          <w:rFonts w:ascii="Times New Roman" w:hAnsi="Times New Roman"/>
          <w:sz w:val="28"/>
          <w:szCs w:val="28"/>
        </w:rPr>
        <w:t xml:space="preserve"> млн. руб.</w:t>
      </w:r>
      <w:r w:rsidR="00D03335" w:rsidRPr="00656B80">
        <w:t xml:space="preserve"> (</w:t>
      </w:r>
      <w:r w:rsidR="00D03335" w:rsidRPr="00656B80">
        <w:rPr>
          <w:rFonts w:ascii="Times New Roman" w:hAnsi="Times New Roman"/>
          <w:sz w:val="24"/>
          <w:szCs w:val="24"/>
        </w:rPr>
        <w:t>темп</w:t>
      </w:r>
      <w:r>
        <w:rPr>
          <w:rFonts w:ascii="Times New Roman" w:hAnsi="Times New Roman"/>
          <w:sz w:val="24"/>
          <w:szCs w:val="24"/>
        </w:rPr>
        <w:t xml:space="preserve"> к соответствующему периоду 2021</w:t>
      </w:r>
      <w:r w:rsidR="00D03335" w:rsidRPr="00656B80">
        <w:rPr>
          <w:rFonts w:ascii="Times New Roman" w:hAnsi="Times New Roman"/>
          <w:sz w:val="24"/>
          <w:szCs w:val="24"/>
        </w:rPr>
        <w:t xml:space="preserve"> г. – </w:t>
      </w:r>
      <w:r w:rsidR="00772C49">
        <w:rPr>
          <w:rFonts w:ascii="Times New Roman" w:hAnsi="Times New Roman"/>
          <w:sz w:val="24"/>
          <w:szCs w:val="24"/>
        </w:rPr>
        <w:t>82,1</w:t>
      </w:r>
      <w:r w:rsidR="00A0124A" w:rsidRPr="00656B80">
        <w:rPr>
          <w:rFonts w:ascii="Times New Roman" w:hAnsi="Times New Roman"/>
          <w:sz w:val="24"/>
          <w:szCs w:val="24"/>
        </w:rPr>
        <w:t>%</w:t>
      </w:r>
      <w:r w:rsidR="00FC1835" w:rsidRPr="00656B80">
        <w:rPr>
          <w:rFonts w:ascii="Times New Roman" w:hAnsi="Times New Roman"/>
          <w:sz w:val="28"/>
          <w:szCs w:val="28"/>
        </w:rPr>
        <w:t>)</w:t>
      </w:r>
      <w:r w:rsidR="00352C63">
        <w:rPr>
          <w:rFonts w:ascii="Times New Roman" w:hAnsi="Times New Roman"/>
          <w:sz w:val="28"/>
          <w:szCs w:val="28"/>
        </w:rPr>
        <w:t>.</w:t>
      </w:r>
      <w:r w:rsidR="00D03335" w:rsidRPr="00656B80">
        <w:rPr>
          <w:rFonts w:ascii="Times New Roman" w:hAnsi="Times New Roman"/>
          <w:sz w:val="28"/>
          <w:szCs w:val="28"/>
        </w:rPr>
        <w:t xml:space="preserve"> </w:t>
      </w:r>
    </w:p>
    <w:p w:rsidR="00AE7620" w:rsidRPr="00656B80" w:rsidRDefault="00D03335">
      <w:pPr>
        <w:pStyle w:val="1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B80">
        <w:rPr>
          <w:rFonts w:ascii="Times New Roman" w:hAnsi="Times New Roman"/>
          <w:color w:val="000000" w:themeColor="text1"/>
          <w:sz w:val="28"/>
          <w:szCs w:val="28"/>
        </w:rPr>
        <w:t>На территории района развиваются предприятия малых форм собственности:</w:t>
      </w:r>
    </w:p>
    <w:p w:rsidR="00AE7620" w:rsidRPr="00656B80" w:rsidRDefault="00D03335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b/>
          <w:sz w:val="28"/>
          <w:szCs w:val="28"/>
        </w:rPr>
        <w:t xml:space="preserve">ООО «Завод </w:t>
      </w:r>
      <w:proofErr w:type="spellStart"/>
      <w:r w:rsidRPr="00656B80">
        <w:rPr>
          <w:rFonts w:ascii="Times New Roman" w:hAnsi="Times New Roman"/>
          <w:b/>
          <w:sz w:val="28"/>
          <w:szCs w:val="28"/>
        </w:rPr>
        <w:t>ПромМетИзделий</w:t>
      </w:r>
      <w:proofErr w:type="spellEnd"/>
      <w:r w:rsidRPr="00656B80">
        <w:rPr>
          <w:rFonts w:ascii="Times New Roman" w:hAnsi="Times New Roman"/>
          <w:b/>
          <w:sz w:val="28"/>
          <w:szCs w:val="28"/>
        </w:rPr>
        <w:t>».</w:t>
      </w:r>
      <w:r w:rsidRPr="00656B80">
        <w:rPr>
          <w:rFonts w:ascii="Times New Roman" w:hAnsi="Times New Roman"/>
          <w:i/>
          <w:sz w:val="28"/>
          <w:szCs w:val="28"/>
        </w:rPr>
        <w:t xml:space="preserve"> </w:t>
      </w:r>
      <w:r w:rsidRPr="00656B80">
        <w:rPr>
          <w:rFonts w:ascii="Times New Roman" w:hAnsi="Times New Roman"/>
          <w:sz w:val="28"/>
          <w:szCs w:val="28"/>
        </w:rPr>
        <w:t xml:space="preserve">Основным видом деятельности предприятия </w:t>
      </w:r>
      <w:r w:rsidR="00AA01FA" w:rsidRPr="00656B80">
        <w:rPr>
          <w:rFonts w:ascii="Times New Roman" w:hAnsi="Times New Roman"/>
          <w:sz w:val="28"/>
          <w:szCs w:val="28"/>
        </w:rPr>
        <w:t>является производство</w:t>
      </w:r>
      <w:r w:rsidRPr="00656B80">
        <w:rPr>
          <w:rFonts w:ascii="Times New Roman" w:hAnsi="Times New Roman"/>
          <w:sz w:val="28"/>
          <w:szCs w:val="28"/>
        </w:rPr>
        <w:t xml:space="preserve"> строительных металлических конструкций и изделий, а также их частей: металлические шкафы, металлические стеллажи и др. мебель. </w:t>
      </w:r>
    </w:p>
    <w:p w:rsidR="00AE7620" w:rsidRPr="00D22C23" w:rsidRDefault="00D22C23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</w:t>
      </w:r>
      <w:r w:rsidR="00D03335" w:rsidRPr="00656B80">
        <w:rPr>
          <w:rFonts w:ascii="Times New Roman" w:hAnsi="Times New Roman"/>
          <w:sz w:val="28"/>
          <w:szCs w:val="28"/>
        </w:rPr>
        <w:t xml:space="preserve"> г. в произведено и отгружено продукции на сумму </w:t>
      </w:r>
      <w:r>
        <w:rPr>
          <w:rFonts w:ascii="Times New Roman" w:hAnsi="Times New Roman"/>
          <w:sz w:val="28"/>
          <w:szCs w:val="28"/>
        </w:rPr>
        <w:t>около 302,0</w:t>
      </w:r>
      <w:r w:rsidR="00D03335" w:rsidRPr="00656B80">
        <w:rPr>
          <w:rFonts w:ascii="Times New Roman" w:hAnsi="Times New Roman"/>
          <w:sz w:val="28"/>
          <w:szCs w:val="28"/>
        </w:rPr>
        <w:t xml:space="preserve"> млн. рублей, рост к соответствующему периоду прош</w:t>
      </w:r>
      <w:r>
        <w:rPr>
          <w:rFonts w:ascii="Times New Roman" w:hAnsi="Times New Roman"/>
          <w:sz w:val="28"/>
          <w:szCs w:val="28"/>
        </w:rPr>
        <w:t>лого года – в 1,3</w:t>
      </w:r>
      <w:r w:rsidR="00D03335" w:rsidRPr="00656B80">
        <w:rPr>
          <w:rFonts w:ascii="Times New Roman" w:hAnsi="Times New Roman"/>
          <w:sz w:val="28"/>
          <w:szCs w:val="28"/>
        </w:rPr>
        <w:t xml:space="preserve"> раза. </w:t>
      </w:r>
    </w:p>
    <w:p w:rsidR="00AE7620" w:rsidRPr="00656B80" w:rsidRDefault="00D0333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B80">
        <w:rPr>
          <w:rFonts w:ascii="Times New Roman" w:hAnsi="Times New Roman"/>
          <w:b/>
          <w:color w:val="000000" w:themeColor="text1"/>
          <w:sz w:val="28"/>
          <w:szCs w:val="28"/>
        </w:rPr>
        <w:t>ООО «Актив-</w:t>
      </w:r>
      <w:proofErr w:type="spellStart"/>
      <w:r w:rsidRPr="00656B80">
        <w:rPr>
          <w:rFonts w:ascii="Times New Roman" w:hAnsi="Times New Roman"/>
          <w:b/>
          <w:color w:val="000000" w:themeColor="text1"/>
          <w:sz w:val="28"/>
          <w:szCs w:val="28"/>
        </w:rPr>
        <w:t>Электро</w:t>
      </w:r>
      <w:proofErr w:type="spellEnd"/>
      <w:r w:rsidRPr="00656B80">
        <w:rPr>
          <w:rFonts w:ascii="Times New Roman" w:hAnsi="Times New Roman"/>
          <w:b/>
          <w:color w:val="000000" w:themeColor="text1"/>
          <w:sz w:val="28"/>
          <w:szCs w:val="28"/>
        </w:rPr>
        <w:t xml:space="preserve">». </w:t>
      </w:r>
      <w:r w:rsidRPr="00656B80">
        <w:rPr>
          <w:rFonts w:ascii="Times New Roman" w:hAnsi="Times New Roman"/>
          <w:color w:val="000000" w:themeColor="text1"/>
          <w:sz w:val="28"/>
          <w:szCs w:val="28"/>
        </w:rPr>
        <w:t xml:space="preserve">Основной вид деятельности – изготовление низковольтного распределительного оборудования, </w:t>
      </w:r>
      <w:proofErr w:type="spellStart"/>
      <w:r w:rsidRPr="00656B80">
        <w:rPr>
          <w:rFonts w:ascii="Times New Roman" w:hAnsi="Times New Roman"/>
          <w:color w:val="000000" w:themeColor="text1"/>
          <w:sz w:val="28"/>
          <w:szCs w:val="28"/>
        </w:rPr>
        <w:t>электропитающего</w:t>
      </w:r>
      <w:proofErr w:type="spellEnd"/>
      <w:r w:rsidRPr="00656B80">
        <w:rPr>
          <w:rFonts w:ascii="Times New Roman" w:hAnsi="Times New Roman"/>
          <w:color w:val="000000" w:themeColor="text1"/>
          <w:sz w:val="28"/>
          <w:szCs w:val="28"/>
        </w:rPr>
        <w:t xml:space="preserve"> и коммутирующего оборудования, кабельных устройство для предприятий связи, электромонтажных изделий и различной металлопродукции.</w:t>
      </w:r>
      <w:r w:rsidRPr="00656B8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656B80">
        <w:rPr>
          <w:rFonts w:ascii="Times New Roman" w:hAnsi="Times New Roman"/>
          <w:color w:val="000000" w:themeColor="text1"/>
          <w:sz w:val="28"/>
          <w:szCs w:val="28"/>
        </w:rPr>
        <w:t xml:space="preserve">Предприятие в основном работает с заказчиками Москвы и Московской области. Заказы по сборке </w:t>
      </w:r>
      <w:proofErr w:type="spellStart"/>
      <w:r w:rsidRPr="00656B80">
        <w:rPr>
          <w:rFonts w:ascii="Times New Roman" w:hAnsi="Times New Roman"/>
          <w:color w:val="000000" w:themeColor="text1"/>
          <w:sz w:val="28"/>
          <w:szCs w:val="28"/>
        </w:rPr>
        <w:t>электрощитового</w:t>
      </w:r>
      <w:proofErr w:type="spellEnd"/>
      <w:r w:rsidRPr="00656B80">
        <w:rPr>
          <w:rFonts w:ascii="Times New Roman" w:hAnsi="Times New Roman"/>
          <w:color w:val="000000" w:themeColor="text1"/>
          <w:sz w:val="28"/>
          <w:szCs w:val="28"/>
        </w:rPr>
        <w:t xml:space="preserve"> оборудования (монтаж) производится по давальческой схеме, комплектующие, документацию, сертификаты, сопровождение и общение с заказчиками по сборке оборудования берет на себя Московская компания </w:t>
      </w:r>
      <w:r w:rsidR="00771B5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656B80">
        <w:rPr>
          <w:rFonts w:ascii="Times New Roman" w:hAnsi="Times New Roman"/>
          <w:color w:val="000000" w:themeColor="text1"/>
          <w:sz w:val="28"/>
          <w:szCs w:val="28"/>
        </w:rPr>
        <w:t xml:space="preserve">ООО «Исток». </w:t>
      </w:r>
    </w:p>
    <w:p w:rsidR="005E4EA8" w:rsidRDefault="00214F44" w:rsidP="00214F44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0D1">
        <w:rPr>
          <w:rFonts w:ascii="Times New Roman" w:hAnsi="Times New Roman"/>
          <w:sz w:val="28"/>
          <w:szCs w:val="28"/>
        </w:rPr>
        <w:t>За январь</w:t>
      </w:r>
      <w:r w:rsidR="00123BD8" w:rsidRPr="00B200D1">
        <w:rPr>
          <w:rFonts w:ascii="Times New Roman" w:hAnsi="Times New Roman"/>
          <w:sz w:val="28"/>
          <w:szCs w:val="28"/>
        </w:rPr>
        <w:t xml:space="preserve"> – </w:t>
      </w:r>
      <w:r w:rsidR="0008501A" w:rsidRPr="00B200D1">
        <w:rPr>
          <w:rFonts w:ascii="Times New Roman" w:hAnsi="Times New Roman"/>
          <w:sz w:val="28"/>
          <w:szCs w:val="28"/>
        </w:rPr>
        <w:t>декабрь</w:t>
      </w:r>
      <w:r w:rsidRPr="00B200D1">
        <w:rPr>
          <w:rFonts w:ascii="Times New Roman" w:hAnsi="Times New Roman"/>
          <w:sz w:val="28"/>
          <w:szCs w:val="28"/>
        </w:rPr>
        <w:t xml:space="preserve"> 2022 года объем отгруженной продукции собственного производства составил </w:t>
      </w:r>
      <w:r w:rsidR="00B200D1" w:rsidRPr="00B200D1">
        <w:rPr>
          <w:rFonts w:ascii="Times New Roman" w:hAnsi="Times New Roman"/>
          <w:sz w:val="28"/>
          <w:szCs w:val="28"/>
        </w:rPr>
        <w:t>70,0</w:t>
      </w:r>
      <w:r w:rsidRPr="00B200D1">
        <w:rPr>
          <w:rFonts w:ascii="Times New Roman" w:hAnsi="Times New Roman"/>
          <w:sz w:val="28"/>
          <w:szCs w:val="28"/>
        </w:rPr>
        <w:t xml:space="preserve"> млн. руб., </w:t>
      </w:r>
      <w:r w:rsidR="00B200D1" w:rsidRPr="00B200D1">
        <w:rPr>
          <w:rFonts w:ascii="Times New Roman" w:hAnsi="Times New Roman"/>
          <w:sz w:val="28"/>
          <w:szCs w:val="28"/>
        </w:rPr>
        <w:t>рост в 1.5 раза.</w:t>
      </w:r>
      <w:r w:rsidR="00871961">
        <w:rPr>
          <w:rFonts w:ascii="Times New Roman" w:hAnsi="Times New Roman"/>
          <w:sz w:val="28"/>
          <w:szCs w:val="28"/>
        </w:rPr>
        <w:t xml:space="preserve"> Объем отгруженной продукции увеличился за счет изготовления </w:t>
      </w:r>
      <w:proofErr w:type="spellStart"/>
      <w:r w:rsidR="00871961">
        <w:rPr>
          <w:rFonts w:ascii="Times New Roman" w:hAnsi="Times New Roman"/>
          <w:sz w:val="28"/>
          <w:szCs w:val="28"/>
        </w:rPr>
        <w:t>блочно</w:t>
      </w:r>
      <w:proofErr w:type="spellEnd"/>
      <w:r w:rsidR="00871961">
        <w:rPr>
          <w:rFonts w:ascii="Times New Roman" w:hAnsi="Times New Roman"/>
          <w:sz w:val="28"/>
          <w:szCs w:val="28"/>
        </w:rPr>
        <w:t>-модульной подстанции</w:t>
      </w:r>
      <w:r w:rsidR="005E4EA8">
        <w:rPr>
          <w:rFonts w:ascii="Times New Roman" w:hAnsi="Times New Roman"/>
          <w:sz w:val="28"/>
          <w:szCs w:val="28"/>
        </w:rPr>
        <w:t xml:space="preserve"> </w:t>
      </w:r>
      <w:r w:rsidR="005E4EA8" w:rsidRPr="005E4EA8">
        <w:rPr>
          <w:rFonts w:ascii="Times New Roman" w:hAnsi="Times New Roman"/>
          <w:sz w:val="24"/>
          <w:szCs w:val="24"/>
        </w:rPr>
        <w:t>(площадь 36х23)</w:t>
      </w:r>
      <w:r w:rsidR="00871961" w:rsidRPr="005E4EA8">
        <w:rPr>
          <w:rFonts w:ascii="Times New Roman" w:hAnsi="Times New Roman"/>
          <w:sz w:val="24"/>
          <w:szCs w:val="24"/>
        </w:rPr>
        <w:t xml:space="preserve"> </w:t>
      </w:r>
      <w:r w:rsidR="00871961">
        <w:rPr>
          <w:rFonts w:ascii="Times New Roman" w:hAnsi="Times New Roman"/>
          <w:sz w:val="28"/>
          <w:szCs w:val="28"/>
        </w:rPr>
        <w:t>для ТОСЭР</w:t>
      </w:r>
      <w:r w:rsidR="005E4EA8">
        <w:rPr>
          <w:rFonts w:ascii="Times New Roman" w:hAnsi="Times New Roman"/>
          <w:sz w:val="28"/>
          <w:szCs w:val="28"/>
        </w:rPr>
        <w:t xml:space="preserve"> в Липецкой области</w:t>
      </w:r>
      <w:r w:rsidR="00871961">
        <w:rPr>
          <w:rFonts w:ascii="Times New Roman" w:hAnsi="Times New Roman"/>
          <w:sz w:val="28"/>
          <w:szCs w:val="28"/>
        </w:rPr>
        <w:t>.</w:t>
      </w:r>
      <w:r w:rsidRPr="00B200D1">
        <w:rPr>
          <w:rFonts w:ascii="Times New Roman" w:hAnsi="Times New Roman"/>
          <w:sz w:val="28"/>
          <w:szCs w:val="28"/>
        </w:rPr>
        <w:t xml:space="preserve"> </w:t>
      </w:r>
    </w:p>
    <w:p w:rsidR="00AE7620" w:rsidRPr="00656B80" w:rsidRDefault="00D03335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b/>
          <w:sz w:val="28"/>
          <w:szCs w:val="28"/>
        </w:rPr>
        <w:t>ООО «</w:t>
      </w:r>
      <w:proofErr w:type="spellStart"/>
      <w:r w:rsidRPr="00656B80">
        <w:rPr>
          <w:rFonts w:ascii="Times New Roman" w:hAnsi="Times New Roman"/>
          <w:b/>
          <w:sz w:val="28"/>
          <w:szCs w:val="28"/>
        </w:rPr>
        <w:t>Краснослободская</w:t>
      </w:r>
      <w:proofErr w:type="spellEnd"/>
      <w:r w:rsidRPr="00656B80">
        <w:rPr>
          <w:rFonts w:ascii="Times New Roman" w:hAnsi="Times New Roman"/>
          <w:b/>
          <w:sz w:val="28"/>
          <w:szCs w:val="28"/>
        </w:rPr>
        <w:t xml:space="preserve"> прядильно-ткацкая фабрика».</w:t>
      </w:r>
      <w:r w:rsidR="006A576B">
        <w:rPr>
          <w:rFonts w:ascii="Times New Roman" w:hAnsi="Times New Roman"/>
          <w:sz w:val="28"/>
          <w:szCs w:val="28"/>
        </w:rPr>
        <w:t xml:space="preserve">  За 2022</w:t>
      </w:r>
      <w:r w:rsidRPr="00656B80">
        <w:rPr>
          <w:rFonts w:ascii="Times New Roman" w:hAnsi="Times New Roman"/>
          <w:sz w:val="28"/>
          <w:szCs w:val="28"/>
        </w:rPr>
        <w:t xml:space="preserve"> года предприятием отгружено товаров </w:t>
      </w:r>
      <w:r w:rsidR="00831122" w:rsidRPr="00656B80">
        <w:rPr>
          <w:rFonts w:ascii="Times New Roman" w:hAnsi="Times New Roman"/>
          <w:sz w:val="28"/>
          <w:szCs w:val="28"/>
        </w:rPr>
        <w:t xml:space="preserve">собственного производства на </w:t>
      </w:r>
      <w:r w:rsidR="006A576B">
        <w:rPr>
          <w:rFonts w:ascii="Times New Roman" w:hAnsi="Times New Roman"/>
          <w:sz w:val="28"/>
          <w:szCs w:val="28"/>
        </w:rPr>
        <w:t>17,9</w:t>
      </w:r>
      <w:r w:rsidRPr="00656B80">
        <w:rPr>
          <w:rFonts w:ascii="Times New Roman" w:hAnsi="Times New Roman"/>
          <w:sz w:val="28"/>
          <w:szCs w:val="28"/>
        </w:rPr>
        <w:t xml:space="preserve"> млн. руб., рост </w:t>
      </w:r>
      <w:r w:rsidR="006A576B">
        <w:rPr>
          <w:rFonts w:ascii="Times New Roman" w:hAnsi="Times New Roman"/>
          <w:sz w:val="28"/>
          <w:szCs w:val="28"/>
        </w:rPr>
        <w:lastRenderedPageBreak/>
        <w:t>в 2 раза к соответствующему периоду 2021</w:t>
      </w:r>
      <w:r w:rsidRPr="00656B80">
        <w:rPr>
          <w:rFonts w:ascii="Times New Roman" w:hAnsi="Times New Roman"/>
          <w:sz w:val="28"/>
          <w:szCs w:val="28"/>
        </w:rPr>
        <w:t xml:space="preserve"> года (предприятие работает на давальческом сырье). </w:t>
      </w:r>
    </w:p>
    <w:p w:rsidR="00AE7620" w:rsidRPr="00656B80" w:rsidRDefault="006A576B">
      <w:pPr>
        <w:pStyle w:val="1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Произведено и </w:t>
      </w:r>
      <w:r w:rsidR="00273F66">
        <w:rPr>
          <w:rFonts w:ascii="Times New Roman" w:hAnsi="Times New Roman"/>
          <w:sz w:val="28"/>
          <w:szCs w:val="28"/>
        </w:rPr>
        <w:t xml:space="preserve">реализовано </w:t>
      </w:r>
      <w:r w:rsidR="00273F66" w:rsidRPr="00656B80">
        <w:rPr>
          <w:rFonts w:ascii="Times New Roman" w:hAnsi="Times New Roman"/>
          <w:sz w:val="28"/>
          <w:szCs w:val="28"/>
        </w:rPr>
        <w:t>свыше</w:t>
      </w:r>
      <w:r w:rsidR="00D03335" w:rsidRPr="00656B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</w:t>
      </w:r>
      <w:r w:rsidR="00D03335" w:rsidRPr="00656B80">
        <w:rPr>
          <w:rFonts w:ascii="Times New Roman" w:hAnsi="Times New Roman"/>
          <w:sz w:val="28"/>
          <w:szCs w:val="28"/>
        </w:rPr>
        <w:t xml:space="preserve"> тыс. погонных метров ткани. Предприятие работает над расширением и обновлением ассортимента выпускаемой продукции, постепенно обновляется производство. Разработан новый дизайн хлопчатобумажных одеял с логотипом </w:t>
      </w:r>
      <w:proofErr w:type="spellStart"/>
      <w:r w:rsidR="00D03335" w:rsidRPr="00656B80">
        <w:rPr>
          <w:rFonts w:ascii="Times New Roman" w:hAnsi="Times New Roman"/>
          <w:sz w:val="28"/>
          <w:szCs w:val="28"/>
        </w:rPr>
        <w:t>Краснослободской</w:t>
      </w:r>
      <w:proofErr w:type="spellEnd"/>
      <w:r w:rsidR="00D03335" w:rsidRPr="00656B80">
        <w:rPr>
          <w:rFonts w:ascii="Times New Roman" w:hAnsi="Times New Roman"/>
          <w:sz w:val="28"/>
          <w:szCs w:val="28"/>
        </w:rPr>
        <w:t xml:space="preserve"> прядильно-ткацкой фабрики из серии «Т</w:t>
      </w:r>
      <w:r w:rsidR="00DD0077" w:rsidRPr="00656B80">
        <w:rPr>
          <w:rFonts w:ascii="Times New Roman" w:hAnsi="Times New Roman"/>
          <w:sz w:val="28"/>
          <w:szCs w:val="28"/>
        </w:rPr>
        <w:t>еплый подарок из Мордовии». Так</w:t>
      </w:r>
      <w:r w:rsidR="00D03335" w:rsidRPr="00656B80">
        <w:rPr>
          <w:rFonts w:ascii="Times New Roman" w:hAnsi="Times New Roman"/>
          <w:sz w:val="28"/>
          <w:szCs w:val="28"/>
        </w:rPr>
        <w:t>же разработано более 20 дизайнов для покрывал серии «</w:t>
      </w:r>
      <w:proofErr w:type="spellStart"/>
      <w:r w:rsidR="00D03335" w:rsidRPr="00656B80">
        <w:rPr>
          <w:rFonts w:ascii="Times New Roman" w:hAnsi="Times New Roman"/>
          <w:sz w:val="28"/>
          <w:szCs w:val="28"/>
        </w:rPr>
        <w:t>Жаккард</w:t>
      </w:r>
      <w:proofErr w:type="spellEnd"/>
      <w:r w:rsidR="00D03335" w:rsidRPr="00656B80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 В 2022 году освоено собственное производство и покраска тесьмы для обшивки покрывал.</w:t>
      </w:r>
    </w:p>
    <w:p w:rsidR="00AE7620" w:rsidRPr="00656B80" w:rsidRDefault="00D03335">
      <w:pPr>
        <w:pStyle w:val="10"/>
        <w:spacing w:after="0" w:line="240" w:lineRule="auto"/>
        <w:ind w:firstLine="709"/>
        <w:jc w:val="both"/>
      </w:pPr>
      <w:r w:rsidRPr="00656B80">
        <w:rPr>
          <w:rFonts w:ascii="Times New Roman" w:hAnsi="Times New Roman"/>
          <w:b/>
          <w:sz w:val="28"/>
          <w:szCs w:val="28"/>
        </w:rPr>
        <w:t>ООО «Линия».</w:t>
      </w:r>
      <w:r w:rsidRPr="00656B80">
        <w:rPr>
          <w:rFonts w:ascii="Times New Roman" w:hAnsi="Times New Roman"/>
          <w:sz w:val="28"/>
          <w:szCs w:val="28"/>
        </w:rPr>
        <w:t xml:space="preserve"> Вид деятельности предприятия – «Производство готовых металлических изделий, кроме машин и оборудования». Предприятие занимается производством оборудования для Российских железных дорог и метрополитенов (герметизированные перемычки, перемычки междроссельные, держатели </w:t>
      </w:r>
      <w:proofErr w:type="spellStart"/>
      <w:r w:rsidRPr="00656B80">
        <w:rPr>
          <w:rFonts w:ascii="Times New Roman" w:hAnsi="Times New Roman"/>
          <w:sz w:val="28"/>
          <w:szCs w:val="28"/>
        </w:rPr>
        <w:t>подрельсовые</w:t>
      </w:r>
      <w:proofErr w:type="spellEnd"/>
      <w:r w:rsidRPr="00656B80">
        <w:rPr>
          <w:rFonts w:ascii="Times New Roman" w:hAnsi="Times New Roman"/>
          <w:sz w:val="28"/>
          <w:szCs w:val="28"/>
        </w:rPr>
        <w:t>, соединители рельсовые, соединители электротяговые и т.п.).</w:t>
      </w:r>
    </w:p>
    <w:p w:rsidR="00EF3199" w:rsidRPr="00656B80" w:rsidRDefault="00D03335" w:rsidP="00352C63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 xml:space="preserve">За январь – </w:t>
      </w:r>
      <w:r w:rsidR="006C4782" w:rsidRPr="00656B80">
        <w:rPr>
          <w:rFonts w:ascii="Times New Roman" w:hAnsi="Times New Roman"/>
          <w:sz w:val="28"/>
          <w:szCs w:val="28"/>
        </w:rPr>
        <w:t>декабрь</w:t>
      </w:r>
      <w:r w:rsidR="00375437">
        <w:rPr>
          <w:rFonts w:ascii="Times New Roman" w:hAnsi="Times New Roman"/>
          <w:sz w:val="28"/>
          <w:szCs w:val="28"/>
        </w:rPr>
        <w:t xml:space="preserve"> 2022</w:t>
      </w:r>
      <w:r w:rsidRPr="00656B80">
        <w:rPr>
          <w:rFonts w:ascii="Times New Roman" w:hAnsi="Times New Roman"/>
          <w:sz w:val="28"/>
          <w:szCs w:val="28"/>
        </w:rPr>
        <w:t xml:space="preserve"> г. произведено и отгружено продукции на сумму               </w:t>
      </w:r>
      <w:r w:rsidR="00375437">
        <w:rPr>
          <w:rFonts w:ascii="Times New Roman" w:hAnsi="Times New Roman"/>
          <w:sz w:val="28"/>
          <w:szCs w:val="28"/>
        </w:rPr>
        <w:t>10,7</w:t>
      </w:r>
      <w:r w:rsidRPr="00656B80">
        <w:rPr>
          <w:rFonts w:ascii="Times New Roman" w:hAnsi="Times New Roman"/>
          <w:sz w:val="28"/>
          <w:szCs w:val="28"/>
        </w:rPr>
        <w:t xml:space="preserve"> млн.</w:t>
      </w:r>
      <w:r w:rsidR="006C4782" w:rsidRPr="00656B80">
        <w:rPr>
          <w:rFonts w:ascii="Times New Roman" w:hAnsi="Times New Roman"/>
          <w:sz w:val="28"/>
          <w:szCs w:val="28"/>
        </w:rPr>
        <w:t xml:space="preserve"> руб</w:t>
      </w:r>
      <w:r w:rsidR="00B76EF4" w:rsidRPr="00656B80">
        <w:rPr>
          <w:rFonts w:ascii="Times New Roman" w:hAnsi="Times New Roman"/>
          <w:sz w:val="28"/>
          <w:szCs w:val="28"/>
        </w:rPr>
        <w:t>лей</w:t>
      </w:r>
      <w:r w:rsidR="006C4782" w:rsidRPr="00656B80">
        <w:rPr>
          <w:rFonts w:ascii="Times New Roman" w:hAnsi="Times New Roman"/>
          <w:sz w:val="28"/>
          <w:szCs w:val="28"/>
        </w:rPr>
        <w:t xml:space="preserve">. </w:t>
      </w:r>
    </w:p>
    <w:p w:rsidR="00AE7620" w:rsidRPr="00656B80" w:rsidRDefault="00B8682C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D03335" w:rsidRPr="00656B80">
        <w:rPr>
          <w:rFonts w:ascii="Times New Roman" w:hAnsi="Times New Roman"/>
          <w:b/>
          <w:bCs/>
          <w:sz w:val="28"/>
          <w:szCs w:val="28"/>
        </w:rPr>
        <w:t xml:space="preserve"> Развитие агропромышленного комплекса</w:t>
      </w:r>
    </w:p>
    <w:p w:rsidR="00AE7620" w:rsidRPr="00656B80" w:rsidRDefault="00AE7620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143C" w:rsidRPr="00E328AE" w:rsidRDefault="00E328AE" w:rsidP="006F143C">
      <w:pPr>
        <w:pStyle w:val="1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</w:t>
      </w:r>
      <w:r w:rsidR="00D03335" w:rsidRPr="00656B80">
        <w:rPr>
          <w:rFonts w:ascii="Times New Roman" w:hAnsi="Times New Roman"/>
          <w:sz w:val="28"/>
          <w:szCs w:val="28"/>
        </w:rPr>
        <w:t xml:space="preserve"> г. произведено мяса скота и птицы в сельскохозяйственных организациях и крестьян</w:t>
      </w:r>
      <w:r>
        <w:rPr>
          <w:rFonts w:ascii="Times New Roman" w:hAnsi="Times New Roman"/>
          <w:sz w:val="28"/>
          <w:szCs w:val="28"/>
        </w:rPr>
        <w:t>ских (фермерских) хозяйствах 3,0</w:t>
      </w:r>
      <w:r w:rsidR="00D03335" w:rsidRPr="00656B8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тонн, темп роста к уровню 2021</w:t>
      </w:r>
      <w:r w:rsidR="00D03335" w:rsidRPr="00656B80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85,</w:t>
      </w:r>
      <w:r w:rsidR="002A436F">
        <w:rPr>
          <w:rFonts w:ascii="Times New Roman" w:hAnsi="Times New Roman"/>
          <w:sz w:val="28"/>
          <w:szCs w:val="28"/>
        </w:rPr>
        <w:t>6</w:t>
      </w:r>
      <w:r w:rsidR="00D03335" w:rsidRPr="00656B80">
        <w:rPr>
          <w:rFonts w:ascii="Times New Roman" w:hAnsi="Times New Roman"/>
          <w:sz w:val="28"/>
          <w:szCs w:val="28"/>
        </w:rPr>
        <w:t xml:space="preserve"> процента. В структуре производства мяса, производство </w:t>
      </w:r>
      <w:r w:rsidR="00D03335" w:rsidRPr="00CB73D8">
        <w:rPr>
          <w:rFonts w:ascii="Times New Roman" w:hAnsi="Times New Roman"/>
          <w:sz w:val="28"/>
          <w:szCs w:val="28"/>
        </w:rPr>
        <w:t>свини</w:t>
      </w:r>
      <w:r w:rsidR="00DB6893" w:rsidRPr="00CB73D8">
        <w:rPr>
          <w:rFonts w:ascii="Times New Roman" w:hAnsi="Times New Roman"/>
          <w:sz w:val="28"/>
          <w:szCs w:val="28"/>
        </w:rPr>
        <w:t>ны занимает 3</w:t>
      </w:r>
      <w:r w:rsidRPr="00CB73D8">
        <w:rPr>
          <w:rFonts w:ascii="Times New Roman" w:hAnsi="Times New Roman"/>
          <w:sz w:val="28"/>
          <w:szCs w:val="28"/>
        </w:rPr>
        <w:t>4,4</w:t>
      </w:r>
      <w:r w:rsidR="00D03335" w:rsidRPr="00CB73D8">
        <w:rPr>
          <w:rFonts w:ascii="Times New Roman" w:hAnsi="Times New Roman"/>
          <w:sz w:val="28"/>
          <w:szCs w:val="28"/>
        </w:rPr>
        <w:t xml:space="preserve"> процента. В расчете на 1 жителя произведено мяса – </w:t>
      </w:r>
      <w:r w:rsidR="00CB73D8" w:rsidRPr="00CB73D8">
        <w:rPr>
          <w:rFonts w:ascii="Times New Roman" w:hAnsi="Times New Roman"/>
          <w:sz w:val="28"/>
          <w:szCs w:val="28"/>
        </w:rPr>
        <w:t>140,5</w:t>
      </w:r>
      <w:r w:rsidR="00D03335" w:rsidRPr="00CB73D8">
        <w:rPr>
          <w:rFonts w:ascii="Times New Roman" w:hAnsi="Times New Roman"/>
          <w:sz w:val="28"/>
          <w:szCs w:val="28"/>
        </w:rPr>
        <w:t xml:space="preserve"> кг (</w:t>
      </w:r>
      <w:r w:rsidR="00D03335" w:rsidRPr="00CB73D8">
        <w:rPr>
          <w:rFonts w:ascii="Times New Roman" w:hAnsi="Times New Roman"/>
          <w:sz w:val="24"/>
          <w:szCs w:val="24"/>
        </w:rPr>
        <w:t xml:space="preserve">11 место среди муниципальных образований, среднереспубликанский показатель </w:t>
      </w:r>
      <w:r w:rsidR="00CB73D8" w:rsidRPr="00CB73D8">
        <w:rPr>
          <w:rFonts w:ascii="Times New Roman" w:hAnsi="Times New Roman"/>
          <w:sz w:val="24"/>
          <w:szCs w:val="24"/>
        </w:rPr>
        <w:t>563,8</w:t>
      </w:r>
      <w:r w:rsidR="00D03335" w:rsidRPr="00CB73D8">
        <w:rPr>
          <w:rFonts w:ascii="Times New Roman" w:hAnsi="Times New Roman"/>
          <w:sz w:val="24"/>
          <w:szCs w:val="24"/>
        </w:rPr>
        <w:t xml:space="preserve"> кг</w:t>
      </w:r>
      <w:r w:rsidR="00D03335" w:rsidRPr="00CB73D8">
        <w:rPr>
          <w:rFonts w:ascii="Times New Roman" w:hAnsi="Times New Roman"/>
          <w:sz w:val="28"/>
          <w:szCs w:val="28"/>
        </w:rPr>
        <w:t>)</w:t>
      </w:r>
      <w:r w:rsidR="006F143C" w:rsidRPr="00CB73D8">
        <w:rPr>
          <w:rFonts w:ascii="Times New Roman" w:hAnsi="Times New Roman"/>
          <w:sz w:val="28"/>
          <w:szCs w:val="28"/>
        </w:rPr>
        <w:t>.</w:t>
      </w:r>
    </w:p>
    <w:p w:rsidR="003C3DDB" w:rsidRDefault="00D03335">
      <w:pPr>
        <w:pStyle w:val="1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B80">
        <w:rPr>
          <w:rFonts w:ascii="Times New Roman" w:hAnsi="Times New Roman"/>
          <w:sz w:val="28"/>
          <w:szCs w:val="28"/>
        </w:rPr>
        <w:t xml:space="preserve">Производство </w:t>
      </w:r>
      <w:r w:rsidR="00DB6893" w:rsidRPr="00656B80">
        <w:rPr>
          <w:rFonts w:ascii="Times New Roman" w:hAnsi="Times New Roman"/>
          <w:sz w:val="28"/>
          <w:szCs w:val="28"/>
        </w:rPr>
        <w:t>молока</w:t>
      </w:r>
      <w:r w:rsidRPr="00656B80">
        <w:rPr>
          <w:rFonts w:ascii="Times New Roman" w:hAnsi="Times New Roman"/>
          <w:sz w:val="28"/>
          <w:szCs w:val="28"/>
        </w:rPr>
        <w:t xml:space="preserve"> в </w:t>
      </w:r>
      <w:r w:rsidR="00E328AE">
        <w:rPr>
          <w:rFonts w:ascii="Times New Roman" w:hAnsi="Times New Roman"/>
          <w:sz w:val="28"/>
          <w:szCs w:val="28"/>
        </w:rPr>
        <w:t>2022</w:t>
      </w:r>
      <w:r w:rsidR="00DB6893" w:rsidRPr="00656B80">
        <w:rPr>
          <w:rFonts w:ascii="Times New Roman" w:hAnsi="Times New Roman"/>
          <w:sz w:val="28"/>
          <w:szCs w:val="28"/>
        </w:rPr>
        <w:t xml:space="preserve"> год</w:t>
      </w:r>
      <w:r w:rsidR="00FC1AC0" w:rsidRPr="00656B80">
        <w:rPr>
          <w:rFonts w:ascii="Times New Roman" w:hAnsi="Times New Roman"/>
          <w:sz w:val="28"/>
          <w:szCs w:val="28"/>
        </w:rPr>
        <w:t>у</w:t>
      </w:r>
      <w:r w:rsidRPr="00656B80">
        <w:rPr>
          <w:rFonts w:ascii="Times New Roman" w:hAnsi="Times New Roman"/>
          <w:sz w:val="28"/>
          <w:szCs w:val="28"/>
        </w:rPr>
        <w:t xml:space="preserve"> составило </w:t>
      </w:r>
      <w:r w:rsidR="00E328AE">
        <w:rPr>
          <w:rFonts w:ascii="Times New Roman" w:hAnsi="Times New Roman"/>
          <w:sz w:val="28"/>
          <w:szCs w:val="28"/>
        </w:rPr>
        <w:t>43,7</w:t>
      </w:r>
      <w:r w:rsidR="000A2668" w:rsidRPr="00656B80">
        <w:rPr>
          <w:rFonts w:ascii="Times New Roman" w:hAnsi="Times New Roman"/>
          <w:sz w:val="28"/>
          <w:szCs w:val="28"/>
        </w:rPr>
        <w:t xml:space="preserve"> тыс. тонн (</w:t>
      </w:r>
      <w:r w:rsidR="00E328AE">
        <w:rPr>
          <w:rFonts w:ascii="Times New Roman" w:hAnsi="Times New Roman"/>
          <w:sz w:val="24"/>
          <w:szCs w:val="24"/>
        </w:rPr>
        <w:t>темп роста к 2021</w:t>
      </w:r>
      <w:r w:rsidRPr="00656B80">
        <w:rPr>
          <w:rFonts w:ascii="Times New Roman" w:hAnsi="Times New Roman"/>
          <w:sz w:val="24"/>
          <w:szCs w:val="24"/>
        </w:rPr>
        <w:t xml:space="preserve"> г</w:t>
      </w:r>
      <w:r w:rsidR="00723ADB" w:rsidRPr="00656B80">
        <w:rPr>
          <w:rFonts w:ascii="Times New Roman" w:hAnsi="Times New Roman"/>
          <w:sz w:val="24"/>
          <w:szCs w:val="24"/>
        </w:rPr>
        <w:t>оду</w:t>
      </w:r>
      <w:r w:rsidRPr="00656B80">
        <w:rPr>
          <w:rFonts w:ascii="Times New Roman" w:hAnsi="Times New Roman"/>
          <w:sz w:val="24"/>
          <w:szCs w:val="24"/>
        </w:rPr>
        <w:t xml:space="preserve"> – </w:t>
      </w:r>
      <w:r w:rsidR="00E328AE">
        <w:rPr>
          <w:rFonts w:ascii="Times New Roman" w:hAnsi="Times New Roman"/>
          <w:sz w:val="24"/>
          <w:szCs w:val="24"/>
        </w:rPr>
        <w:t xml:space="preserve">97,1 </w:t>
      </w:r>
      <w:r w:rsidR="00E328AE" w:rsidRPr="00CB73D8">
        <w:rPr>
          <w:rFonts w:ascii="Times New Roman" w:hAnsi="Times New Roman"/>
          <w:sz w:val="24"/>
          <w:szCs w:val="24"/>
        </w:rPr>
        <w:t>процента</w:t>
      </w:r>
      <w:r w:rsidR="000A2668" w:rsidRPr="00CB73D8">
        <w:rPr>
          <w:rFonts w:ascii="Times New Roman" w:hAnsi="Times New Roman"/>
          <w:sz w:val="28"/>
          <w:szCs w:val="28"/>
        </w:rPr>
        <w:t>)</w:t>
      </w:r>
      <w:r w:rsidRPr="00CB73D8">
        <w:rPr>
          <w:rFonts w:ascii="Times New Roman" w:hAnsi="Times New Roman"/>
          <w:sz w:val="28"/>
          <w:szCs w:val="28"/>
        </w:rPr>
        <w:t xml:space="preserve">. </w:t>
      </w:r>
      <w:r w:rsidRPr="00CB73D8">
        <w:rPr>
          <w:rFonts w:ascii="Times New Roman" w:hAnsi="Times New Roman"/>
          <w:iCs/>
          <w:sz w:val="28"/>
          <w:szCs w:val="28"/>
        </w:rPr>
        <w:t xml:space="preserve">В расчете на 1 жителя произведено </w:t>
      </w:r>
      <w:r w:rsidR="00DB6893" w:rsidRPr="00CB73D8">
        <w:rPr>
          <w:rFonts w:ascii="Times New Roman" w:hAnsi="Times New Roman"/>
          <w:iCs/>
          <w:sz w:val="28"/>
          <w:szCs w:val="28"/>
        </w:rPr>
        <w:t>молока</w:t>
      </w:r>
      <w:r w:rsidRPr="00CB73D8">
        <w:rPr>
          <w:rFonts w:ascii="Times New Roman" w:hAnsi="Times New Roman"/>
          <w:iCs/>
          <w:sz w:val="28"/>
          <w:szCs w:val="28"/>
        </w:rPr>
        <w:t xml:space="preserve"> – </w:t>
      </w:r>
      <w:r w:rsidR="00CB73D8" w:rsidRPr="00CB73D8">
        <w:rPr>
          <w:rFonts w:ascii="Times New Roman" w:hAnsi="Times New Roman"/>
          <w:iCs/>
          <w:sz w:val="28"/>
          <w:szCs w:val="28"/>
        </w:rPr>
        <w:t>2041,7</w:t>
      </w:r>
      <w:r w:rsidRPr="00CB73D8">
        <w:rPr>
          <w:rFonts w:ascii="Times New Roman" w:hAnsi="Times New Roman"/>
          <w:iCs/>
          <w:sz w:val="28"/>
          <w:szCs w:val="28"/>
        </w:rPr>
        <w:t xml:space="preserve"> кг (</w:t>
      </w:r>
      <w:r w:rsidR="00DB6893" w:rsidRPr="00CB73D8">
        <w:rPr>
          <w:rFonts w:ascii="Times New Roman" w:hAnsi="Times New Roman"/>
          <w:sz w:val="24"/>
          <w:szCs w:val="24"/>
        </w:rPr>
        <w:t>5</w:t>
      </w:r>
      <w:r w:rsidRPr="00CB73D8">
        <w:rPr>
          <w:rFonts w:ascii="Times New Roman" w:hAnsi="Times New Roman"/>
          <w:iCs/>
          <w:sz w:val="24"/>
          <w:szCs w:val="24"/>
        </w:rPr>
        <w:t xml:space="preserve"> место среди муниципальных образований, среднереспубликанский показатель </w:t>
      </w:r>
      <w:r w:rsidR="00CB73D8" w:rsidRPr="00CB73D8">
        <w:rPr>
          <w:rFonts w:ascii="Times New Roman" w:hAnsi="Times New Roman"/>
          <w:iCs/>
          <w:sz w:val="24"/>
          <w:szCs w:val="24"/>
        </w:rPr>
        <w:t>600,9</w:t>
      </w:r>
      <w:r w:rsidRPr="00CB73D8">
        <w:rPr>
          <w:rFonts w:ascii="Times New Roman" w:hAnsi="Times New Roman"/>
          <w:iCs/>
          <w:sz w:val="24"/>
          <w:szCs w:val="24"/>
        </w:rPr>
        <w:t xml:space="preserve"> кг</w:t>
      </w:r>
      <w:r w:rsidRPr="00CB73D8">
        <w:rPr>
          <w:rFonts w:ascii="Times New Roman" w:hAnsi="Times New Roman"/>
          <w:iCs/>
          <w:sz w:val="28"/>
          <w:szCs w:val="28"/>
        </w:rPr>
        <w:t>)</w:t>
      </w:r>
      <w:r w:rsidRPr="00CB73D8">
        <w:rPr>
          <w:rFonts w:ascii="Times New Roman" w:hAnsi="Times New Roman"/>
          <w:sz w:val="24"/>
          <w:szCs w:val="24"/>
        </w:rPr>
        <w:t>.</w:t>
      </w:r>
      <w:r w:rsidR="00FC1AC0" w:rsidRPr="00CB73D8">
        <w:rPr>
          <w:rFonts w:ascii="Times New Roman" w:hAnsi="Times New Roman"/>
          <w:sz w:val="24"/>
          <w:szCs w:val="24"/>
        </w:rPr>
        <w:t xml:space="preserve"> </w:t>
      </w:r>
    </w:p>
    <w:p w:rsidR="00AE7620" w:rsidRPr="00656B80" w:rsidRDefault="00D03335">
      <w:pPr>
        <w:pStyle w:val="10"/>
        <w:widowControl w:val="0"/>
        <w:tabs>
          <w:tab w:val="clear" w:pos="709"/>
          <w:tab w:val="left" w:pos="567"/>
          <w:tab w:val="left" w:pos="37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>Основными сельскохозяйственными производителями Краснослободского района являются:</w:t>
      </w:r>
    </w:p>
    <w:p w:rsidR="00AE7620" w:rsidRPr="00656B80" w:rsidRDefault="00D03335">
      <w:pPr>
        <w:pStyle w:val="10"/>
        <w:widowControl w:val="0"/>
        <w:tabs>
          <w:tab w:val="clear" w:pos="709"/>
          <w:tab w:val="left" w:pos="567"/>
          <w:tab w:val="left" w:pos="3780"/>
        </w:tabs>
        <w:spacing w:after="0" w:line="240" w:lineRule="auto"/>
        <w:ind w:firstLine="709"/>
        <w:jc w:val="both"/>
      </w:pPr>
      <w:r w:rsidRPr="00656B80">
        <w:rPr>
          <w:rFonts w:ascii="Times New Roman" w:hAnsi="Times New Roman"/>
          <w:b/>
          <w:sz w:val="28"/>
          <w:szCs w:val="28"/>
        </w:rPr>
        <w:t>ООО АПО «Мокша</w:t>
      </w:r>
    </w:p>
    <w:p w:rsidR="00AE7620" w:rsidRPr="00656B80" w:rsidRDefault="00055D55">
      <w:pPr>
        <w:pStyle w:val="10"/>
        <w:widowControl w:val="0"/>
        <w:tabs>
          <w:tab w:val="clear" w:pos="709"/>
          <w:tab w:val="left" w:pos="993"/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55D55">
        <w:rPr>
          <w:rFonts w:ascii="Times New Roman" w:hAnsi="Times New Roman"/>
          <w:sz w:val="28"/>
          <w:szCs w:val="28"/>
        </w:rPr>
        <w:t>За 2022</w:t>
      </w:r>
      <w:r w:rsidR="00D03335" w:rsidRPr="00055D55">
        <w:rPr>
          <w:rFonts w:ascii="Times New Roman" w:hAnsi="Times New Roman"/>
          <w:sz w:val="28"/>
          <w:szCs w:val="28"/>
        </w:rPr>
        <w:t xml:space="preserve"> г</w:t>
      </w:r>
      <w:r w:rsidR="00D03335" w:rsidRPr="00656B80">
        <w:rPr>
          <w:rFonts w:ascii="Times New Roman" w:hAnsi="Times New Roman"/>
          <w:sz w:val="28"/>
          <w:szCs w:val="28"/>
        </w:rPr>
        <w:t xml:space="preserve">. предприятие произвело </w:t>
      </w:r>
      <w:r w:rsidR="0094792F">
        <w:rPr>
          <w:rFonts w:ascii="Times New Roman" w:hAnsi="Times New Roman"/>
          <w:sz w:val="28"/>
          <w:szCs w:val="28"/>
        </w:rPr>
        <w:t>13,0</w:t>
      </w:r>
      <w:r w:rsidR="00D03335" w:rsidRPr="00656B80">
        <w:rPr>
          <w:rFonts w:ascii="Times New Roman" w:hAnsi="Times New Roman"/>
          <w:sz w:val="28"/>
          <w:szCs w:val="28"/>
        </w:rPr>
        <w:t xml:space="preserve"> тыс. тонн молока и </w:t>
      </w:r>
      <w:r w:rsidR="0094792F">
        <w:rPr>
          <w:rFonts w:ascii="Times New Roman" w:hAnsi="Times New Roman"/>
          <w:sz w:val="28"/>
          <w:szCs w:val="28"/>
        </w:rPr>
        <w:t>526</w:t>
      </w:r>
      <w:r w:rsidR="00D03335" w:rsidRPr="00656B80">
        <w:rPr>
          <w:rFonts w:ascii="Times New Roman" w:hAnsi="Times New Roman"/>
          <w:sz w:val="28"/>
          <w:szCs w:val="28"/>
        </w:rPr>
        <w:t xml:space="preserve"> тонны мяса, продуктивность составила </w:t>
      </w:r>
      <w:r w:rsidR="0094792F">
        <w:rPr>
          <w:rFonts w:ascii="Times New Roman" w:hAnsi="Times New Roman"/>
          <w:sz w:val="28"/>
          <w:szCs w:val="28"/>
        </w:rPr>
        <w:t>5908</w:t>
      </w:r>
      <w:r w:rsidR="00D03335" w:rsidRPr="00656B80">
        <w:rPr>
          <w:rFonts w:ascii="Times New Roman" w:hAnsi="Times New Roman"/>
          <w:sz w:val="28"/>
          <w:szCs w:val="28"/>
        </w:rPr>
        <w:t xml:space="preserve"> кг на одну корову. Поголовье КРС на 1 </w:t>
      </w:r>
      <w:r w:rsidR="0094792F">
        <w:rPr>
          <w:rFonts w:ascii="Times New Roman" w:hAnsi="Times New Roman"/>
          <w:sz w:val="28"/>
          <w:szCs w:val="28"/>
        </w:rPr>
        <w:t>января 2023</w:t>
      </w:r>
      <w:r w:rsidR="00D03335" w:rsidRPr="00656B80">
        <w:rPr>
          <w:rFonts w:ascii="Times New Roman" w:hAnsi="Times New Roman"/>
          <w:sz w:val="28"/>
          <w:szCs w:val="28"/>
        </w:rPr>
        <w:t xml:space="preserve"> г. – </w:t>
      </w:r>
      <w:r w:rsidR="0094792F">
        <w:rPr>
          <w:rFonts w:ascii="Times New Roman" w:hAnsi="Times New Roman"/>
          <w:sz w:val="28"/>
          <w:szCs w:val="28"/>
        </w:rPr>
        <w:t>4765</w:t>
      </w:r>
      <w:r w:rsidR="00D03335" w:rsidRPr="00656B80">
        <w:rPr>
          <w:rFonts w:ascii="Times New Roman" w:hAnsi="Times New Roman"/>
          <w:sz w:val="28"/>
          <w:szCs w:val="28"/>
        </w:rPr>
        <w:t xml:space="preserve"> голов, в том числе </w:t>
      </w:r>
      <w:r w:rsidR="00DB6893" w:rsidRPr="00656B80">
        <w:rPr>
          <w:rFonts w:ascii="Times New Roman" w:hAnsi="Times New Roman"/>
          <w:sz w:val="28"/>
          <w:szCs w:val="28"/>
        </w:rPr>
        <w:t>2</w:t>
      </w:r>
      <w:r w:rsidR="00051188">
        <w:rPr>
          <w:rFonts w:ascii="Times New Roman" w:hAnsi="Times New Roman"/>
          <w:sz w:val="28"/>
          <w:szCs w:val="28"/>
        </w:rPr>
        <w:t xml:space="preserve"> </w:t>
      </w:r>
      <w:r w:rsidR="0094792F">
        <w:rPr>
          <w:rFonts w:ascii="Times New Roman" w:hAnsi="Times New Roman"/>
          <w:sz w:val="28"/>
          <w:szCs w:val="28"/>
        </w:rPr>
        <w:t>315</w:t>
      </w:r>
      <w:r w:rsidR="00D03335" w:rsidRPr="00656B80">
        <w:rPr>
          <w:rFonts w:ascii="Times New Roman" w:hAnsi="Times New Roman"/>
          <w:sz w:val="28"/>
          <w:szCs w:val="28"/>
        </w:rPr>
        <w:t xml:space="preserve"> коровы. </w:t>
      </w:r>
      <w:r w:rsidR="00D03335" w:rsidRPr="00656B80">
        <w:rPr>
          <w:rFonts w:ascii="Times New Roman" w:hAnsi="Times New Roman"/>
          <w:i/>
          <w:sz w:val="24"/>
          <w:szCs w:val="24"/>
        </w:rPr>
        <w:t xml:space="preserve">(В Краснослободском муниципальном районе Республики Мордовия расположено три отделения ООО АПО «Мокша»: </w:t>
      </w:r>
      <w:proofErr w:type="spellStart"/>
      <w:r w:rsidR="00D03335" w:rsidRPr="00656B80">
        <w:rPr>
          <w:rFonts w:ascii="Times New Roman" w:hAnsi="Times New Roman"/>
          <w:i/>
          <w:sz w:val="24"/>
          <w:szCs w:val="24"/>
        </w:rPr>
        <w:t>Гуменское</w:t>
      </w:r>
      <w:proofErr w:type="spellEnd"/>
      <w:r w:rsidR="00D03335" w:rsidRPr="00656B8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D03335" w:rsidRPr="00656B80">
        <w:rPr>
          <w:rFonts w:ascii="Times New Roman" w:hAnsi="Times New Roman"/>
          <w:i/>
          <w:sz w:val="24"/>
          <w:szCs w:val="24"/>
        </w:rPr>
        <w:t>Ефаевское</w:t>
      </w:r>
      <w:proofErr w:type="spellEnd"/>
      <w:r w:rsidR="00D03335" w:rsidRPr="00656B80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D03335" w:rsidRPr="00656B80">
        <w:rPr>
          <w:rFonts w:ascii="Times New Roman" w:hAnsi="Times New Roman"/>
          <w:i/>
          <w:sz w:val="24"/>
          <w:szCs w:val="24"/>
        </w:rPr>
        <w:t>Шаверское</w:t>
      </w:r>
      <w:proofErr w:type="spellEnd"/>
      <w:r w:rsidR="00D03335" w:rsidRPr="00656B80">
        <w:rPr>
          <w:rFonts w:ascii="Times New Roman" w:hAnsi="Times New Roman"/>
          <w:i/>
          <w:sz w:val="24"/>
          <w:szCs w:val="24"/>
        </w:rPr>
        <w:t xml:space="preserve"> отделения).</w:t>
      </w:r>
    </w:p>
    <w:p w:rsidR="00AE7620" w:rsidRPr="00656B80" w:rsidRDefault="00D03335">
      <w:pPr>
        <w:pStyle w:val="10"/>
        <w:widowControl w:val="0"/>
        <w:tabs>
          <w:tab w:val="clear" w:pos="709"/>
          <w:tab w:val="left" w:pos="567"/>
          <w:tab w:val="left" w:pos="3780"/>
        </w:tabs>
        <w:spacing w:after="0" w:line="240" w:lineRule="auto"/>
        <w:ind w:firstLine="709"/>
        <w:jc w:val="both"/>
      </w:pPr>
      <w:r w:rsidRPr="00656B80">
        <w:rPr>
          <w:rFonts w:ascii="Times New Roman" w:hAnsi="Times New Roman"/>
          <w:b/>
          <w:sz w:val="28"/>
          <w:szCs w:val="28"/>
        </w:rPr>
        <w:t>СХАП «Свободный труд».</w:t>
      </w:r>
      <w:r w:rsidRPr="00656B8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E7620" w:rsidRPr="00656B80" w:rsidRDefault="00D03335">
      <w:pPr>
        <w:pStyle w:val="10"/>
        <w:widowControl w:val="0"/>
        <w:tabs>
          <w:tab w:val="clear" w:pos="709"/>
          <w:tab w:val="left" w:pos="851"/>
          <w:tab w:val="left" w:pos="3780"/>
        </w:tabs>
        <w:spacing w:after="0" w:line="240" w:lineRule="auto"/>
        <w:ind w:firstLine="709"/>
        <w:jc w:val="both"/>
      </w:pPr>
      <w:r w:rsidRPr="00656B80">
        <w:rPr>
          <w:rFonts w:ascii="Times New Roman" w:hAnsi="Times New Roman"/>
          <w:sz w:val="28"/>
          <w:szCs w:val="28"/>
        </w:rPr>
        <w:t>По итогам 202</w:t>
      </w:r>
      <w:r w:rsidR="0094792F">
        <w:rPr>
          <w:rFonts w:ascii="Times New Roman" w:hAnsi="Times New Roman"/>
          <w:sz w:val="28"/>
          <w:szCs w:val="28"/>
        </w:rPr>
        <w:t>2</w:t>
      </w:r>
      <w:r w:rsidRPr="00656B80">
        <w:rPr>
          <w:rFonts w:ascii="Times New Roman" w:hAnsi="Times New Roman"/>
          <w:sz w:val="28"/>
          <w:szCs w:val="28"/>
        </w:rPr>
        <w:t xml:space="preserve"> г</w:t>
      </w:r>
      <w:r w:rsidR="005A4B76" w:rsidRPr="00656B80">
        <w:rPr>
          <w:rFonts w:ascii="Times New Roman" w:hAnsi="Times New Roman"/>
          <w:sz w:val="28"/>
          <w:szCs w:val="28"/>
        </w:rPr>
        <w:t>ода</w:t>
      </w:r>
      <w:r w:rsidRPr="00656B80">
        <w:rPr>
          <w:rFonts w:ascii="Times New Roman" w:hAnsi="Times New Roman"/>
          <w:sz w:val="28"/>
          <w:szCs w:val="28"/>
        </w:rPr>
        <w:t xml:space="preserve"> предприятием произведено </w:t>
      </w:r>
      <w:r w:rsidR="0094792F">
        <w:rPr>
          <w:rFonts w:ascii="Times New Roman" w:hAnsi="Times New Roman"/>
          <w:sz w:val="28"/>
          <w:szCs w:val="28"/>
        </w:rPr>
        <w:t>5,9</w:t>
      </w:r>
      <w:r w:rsidRPr="00656B80">
        <w:rPr>
          <w:rFonts w:ascii="Times New Roman" w:hAnsi="Times New Roman"/>
          <w:sz w:val="28"/>
          <w:szCs w:val="28"/>
        </w:rPr>
        <w:t xml:space="preserve"> тыс. тонн молока, </w:t>
      </w:r>
      <w:r w:rsidR="0094792F">
        <w:rPr>
          <w:rFonts w:ascii="Times New Roman" w:hAnsi="Times New Roman"/>
          <w:sz w:val="28"/>
          <w:szCs w:val="28"/>
        </w:rPr>
        <w:t>201</w:t>
      </w:r>
      <w:r w:rsidRPr="00656B80">
        <w:rPr>
          <w:rFonts w:ascii="Times New Roman" w:hAnsi="Times New Roman"/>
          <w:sz w:val="28"/>
          <w:szCs w:val="28"/>
        </w:rPr>
        <w:t xml:space="preserve"> тонн мяса</w:t>
      </w:r>
      <w:r w:rsidR="005A4B76" w:rsidRPr="00656B80">
        <w:rPr>
          <w:rFonts w:ascii="Times New Roman" w:hAnsi="Times New Roman"/>
          <w:sz w:val="28"/>
          <w:szCs w:val="28"/>
        </w:rPr>
        <w:t xml:space="preserve"> скота</w:t>
      </w:r>
      <w:r w:rsidRPr="00656B80">
        <w:rPr>
          <w:rFonts w:ascii="Times New Roman" w:hAnsi="Times New Roman"/>
          <w:sz w:val="28"/>
          <w:szCs w:val="28"/>
        </w:rPr>
        <w:t xml:space="preserve">, продуктивность одной коровы – </w:t>
      </w:r>
      <w:r w:rsidR="005A4B76" w:rsidRPr="00656B80">
        <w:rPr>
          <w:rFonts w:ascii="Times New Roman" w:hAnsi="Times New Roman"/>
          <w:sz w:val="28"/>
          <w:szCs w:val="28"/>
        </w:rPr>
        <w:t>6</w:t>
      </w:r>
      <w:r w:rsidR="00051188">
        <w:rPr>
          <w:rFonts w:ascii="Times New Roman" w:hAnsi="Times New Roman"/>
          <w:sz w:val="28"/>
          <w:szCs w:val="28"/>
        </w:rPr>
        <w:t xml:space="preserve"> </w:t>
      </w:r>
      <w:r w:rsidR="00244D6D">
        <w:rPr>
          <w:rFonts w:ascii="Times New Roman" w:hAnsi="Times New Roman"/>
          <w:sz w:val="28"/>
          <w:szCs w:val="28"/>
        </w:rPr>
        <w:t>539</w:t>
      </w:r>
      <w:r w:rsidRPr="00656B80">
        <w:rPr>
          <w:rFonts w:ascii="Times New Roman" w:hAnsi="Times New Roman"/>
          <w:sz w:val="28"/>
          <w:szCs w:val="28"/>
        </w:rPr>
        <w:t xml:space="preserve"> кг. Поголовье КРС на 1 </w:t>
      </w:r>
      <w:r w:rsidR="00244D6D">
        <w:rPr>
          <w:rFonts w:ascii="Times New Roman" w:hAnsi="Times New Roman"/>
          <w:sz w:val="28"/>
          <w:szCs w:val="28"/>
        </w:rPr>
        <w:t>января 2023</w:t>
      </w:r>
      <w:r w:rsidRPr="00656B80">
        <w:rPr>
          <w:rFonts w:ascii="Times New Roman" w:hAnsi="Times New Roman"/>
          <w:sz w:val="28"/>
          <w:szCs w:val="28"/>
        </w:rPr>
        <w:t xml:space="preserve"> г. – </w:t>
      </w:r>
      <w:r w:rsidR="00244D6D">
        <w:rPr>
          <w:rFonts w:ascii="Times New Roman" w:hAnsi="Times New Roman"/>
          <w:sz w:val="28"/>
          <w:szCs w:val="28"/>
        </w:rPr>
        <w:t>1860</w:t>
      </w:r>
      <w:r w:rsidR="005A4B76" w:rsidRPr="00656B80">
        <w:rPr>
          <w:rFonts w:ascii="Times New Roman" w:hAnsi="Times New Roman"/>
          <w:sz w:val="28"/>
          <w:szCs w:val="28"/>
        </w:rPr>
        <w:t xml:space="preserve"> голов, в том числе 900 </w:t>
      </w:r>
      <w:r w:rsidRPr="00656B80">
        <w:rPr>
          <w:rFonts w:ascii="Times New Roman" w:hAnsi="Times New Roman"/>
          <w:sz w:val="28"/>
          <w:szCs w:val="28"/>
        </w:rPr>
        <w:t>голов коров.</w:t>
      </w:r>
    </w:p>
    <w:p w:rsidR="00AE7620" w:rsidRPr="00656B80" w:rsidRDefault="00D03335">
      <w:pPr>
        <w:pStyle w:val="10"/>
        <w:widowControl w:val="0"/>
        <w:tabs>
          <w:tab w:val="clear" w:pos="709"/>
          <w:tab w:val="left" w:pos="851"/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 xml:space="preserve">Сельскохозяйственная артель имеет статус племенного хозяйства и занимается разведением и реализацией племенного скота. </w:t>
      </w:r>
    </w:p>
    <w:p w:rsidR="00AE7620" w:rsidRPr="00656B80" w:rsidRDefault="00414749">
      <w:pPr>
        <w:pStyle w:val="10"/>
        <w:widowControl w:val="0"/>
        <w:tabs>
          <w:tab w:val="clear" w:pos="709"/>
          <w:tab w:val="left" w:pos="851"/>
          <w:tab w:val="left" w:pos="378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ООО</w:t>
      </w:r>
      <w:r w:rsidR="00D03335" w:rsidRPr="00656B80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D03335" w:rsidRPr="00656B80">
        <w:rPr>
          <w:rFonts w:ascii="Times New Roman" w:hAnsi="Times New Roman"/>
          <w:b/>
          <w:sz w:val="28"/>
          <w:szCs w:val="28"/>
        </w:rPr>
        <w:t>Новокарьгинский</w:t>
      </w:r>
      <w:proofErr w:type="spellEnd"/>
      <w:r w:rsidR="00D03335" w:rsidRPr="00656B80">
        <w:rPr>
          <w:rFonts w:ascii="Times New Roman" w:hAnsi="Times New Roman"/>
          <w:b/>
          <w:sz w:val="28"/>
          <w:szCs w:val="28"/>
        </w:rPr>
        <w:t>».</w:t>
      </w:r>
      <w:r w:rsidR="00D03335" w:rsidRPr="00656B8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E7620" w:rsidRPr="00656B80" w:rsidRDefault="00414749" w:rsidP="00AC3523">
      <w:pPr>
        <w:pStyle w:val="10"/>
        <w:widowControl w:val="0"/>
        <w:tabs>
          <w:tab w:val="left" w:pos="567"/>
          <w:tab w:val="left" w:pos="378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 2022</w:t>
      </w:r>
      <w:r w:rsidR="00D03335" w:rsidRPr="00656B80">
        <w:rPr>
          <w:rFonts w:ascii="Times New Roman" w:hAnsi="Times New Roman"/>
          <w:sz w:val="28"/>
          <w:szCs w:val="28"/>
        </w:rPr>
        <w:t xml:space="preserve"> г. предприятие произвело </w:t>
      </w:r>
      <w:r w:rsidR="005A4B76" w:rsidRPr="00656B80">
        <w:rPr>
          <w:rFonts w:ascii="Times New Roman" w:hAnsi="Times New Roman"/>
          <w:sz w:val="28"/>
          <w:szCs w:val="28"/>
        </w:rPr>
        <w:t>4,8</w:t>
      </w:r>
      <w:r w:rsidR="00D03335" w:rsidRPr="00656B80">
        <w:rPr>
          <w:rFonts w:ascii="Times New Roman" w:hAnsi="Times New Roman"/>
          <w:sz w:val="28"/>
          <w:szCs w:val="28"/>
        </w:rPr>
        <w:t xml:space="preserve"> тыс. тонн молока, </w:t>
      </w:r>
      <w:r>
        <w:rPr>
          <w:rFonts w:ascii="Times New Roman" w:hAnsi="Times New Roman"/>
          <w:sz w:val="28"/>
          <w:szCs w:val="28"/>
        </w:rPr>
        <w:t>245,4</w:t>
      </w:r>
      <w:r w:rsidR="00D03335" w:rsidRPr="00656B80">
        <w:rPr>
          <w:rFonts w:ascii="Times New Roman" w:hAnsi="Times New Roman"/>
          <w:sz w:val="28"/>
          <w:szCs w:val="28"/>
        </w:rPr>
        <w:t xml:space="preserve"> тонны мяса скота, продуктивность составила </w:t>
      </w:r>
      <w:r w:rsidR="005A4B76" w:rsidRPr="00656B80">
        <w:rPr>
          <w:rFonts w:ascii="Times New Roman" w:hAnsi="Times New Roman"/>
          <w:sz w:val="28"/>
          <w:szCs w:val="28"/>
        </w:rPr>
        <w:t>7</w:t>
      </w:r>
      <w:r w:rsidR="00051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215</w:t>
      </w:r>
      <w:r w:rsidR="00D03335" w:rsidRPr="00656B80">
        <w:rPr>
          <w:rFonts w:ascii="Times New Roman" w:hAnsi="Times New Roman"/>
          <w:sz w:val="28"/>
          <w:szCs w:val="28"/>
        </w:rPr>
        <w:t xml:space="preserve"> кг на одну корову.</w:t>
      </w:r>
      <w:r w:rsidR="00AC3523" w:rsidRPr="00656B80">
        <w:t xml:space="preserve"> </w:t>
      </w:r>
      <w:r w:rsidR="00D03335" w:rsidRPr="00656B80">
        <w:rPr>
          <w:rFonts w:ascii="Times New Roman" w:hAnsi="Times New Roman"/>
          <w:sz w:val="28"/>
          <w:szCs w:val="28"/>
        </w:rPr>
        <w:t xml:space="preserve">Поголовье КРС </w:t>
      </w:r>
      <w:r>
        <w:rPr>
          <w:rFonts w:ascii="Times New Roman" w:hAnsi="Times New Roman"/>
          <w:sz w:val="28"/>
          <w:szCs w:val="28"/>
        </w:rPr>
        <w:t>на 1 января 2023</w:t>
      </w:r>
      <w:r w:rsidR="005A4B76" w:rsidRPr="00656B80">
        <w:rPr>
          <w:rFonts w:ascii="Times New Roman" w:hAnsi="Times New Roman"/>
          <w:sz w:val="28"/>
          <w:szCs w:val="28"/>
        </w:rPr>
        <w:t xml:space="preserve"> г. – 1</w:t>
      </w:r>
      <w:r w:rsidR="00051188">
        <w:rPr>
          <w:rFonts w:ascii="Times New Roman" w:hAnsi="Times New Roman"/>
          <w:sz w:val="28"/>
          <w:szCs w:val="28"/>
        </w:rPr>
        <w:t xml:space="preserve"> </w:t>
      </w:r>
      <w:r w:rsidR="005A4B76" w:rsidRPr="00656B80">
        <w:rPr>
          <w:rFonts w:ascii="Times New Roman" w:hAnsi="Times New Roman"/>
          <w:sz w:val="28"/>
          <w:szCs w:val="28"/>
        </w:rPr>
        <w:t>862 головы</w:t>
      </w:r>
      <w:r w:rsidR="00D03335" w:rsidRPr="00656B80">
        <w:rPr>
          <w:rFonts w:ascii="Times New Roman" w:hAnsi="Times New Roman"/>
          <w:sz w:val="28"/>
          <w:szCs w:val="28"/>
        </w:rPr>
        <w:t>, в том числе 660 голов коров.</w:t>
      </w:r>
    </w:p>
    <w:p w:rsidR="00AE7620" w:rsidRPr="00656B80" w:rsidRDefault="00D03335">
      <w:pPr>
        <w:pStyle w:val="10"/>
        <w:widowControl w:val="0"/>
        <w:tabs>
          <w:tab w:val="left" w:pos="567"/>
          <w:tab w:val="left" w:pos="3780"/>
        </w:tabs>
        <w:spacing w:after="0" w:line="240" w:lineRule="auto"/>
        <w:ind w:firstLine="709"/>
        <w:jc w:val="both"/>
      </w:pPr>
      <w:r w:rsidRPr="00656B80">
        <w:rPr>
          <w:rFonts w:ascii="Times New Roman" w:hAnsi="Times New Roman"/>
          <w:b/>
          <w:sz w:val="28"/>
          <w:szCs w:val="28"/>
        </w:rPr>
        <w:t>СХПК «Куликово</w:t>
      </w:r>
    </w:p>
    <w:p w:rsidR="00AE7620" w:rsidRPr="00656B80" w:rsidRDefault="00EA3DC5">
      <w:pPr>
        <w:pStyle w:val="10"/>
        <w:widowControl w:val="0"/>
        <w:tabs>
          <w:tab w:val="left" w:pos="567"/>
          <w:tab w:val="left" w:pos="993"/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</w:t>
      </w:r>
      <w:r w:rsidR="00D03335" w:rsidRPr="00656B80">
        <w:rPr>
          <w:rFonts w:ascii="Times New Roman" w:hAnsi="Times New Roman"/>
          <w:sz w:val="28"/>
          <w:szCs w:val="28"/>
        </w:rPr>
        <w:t xml:space="preserve"> г. предприятием произведено </w:t>
      </w:r>
      <w:r>
        <w:rPr>
          <w:rFonts w:ascii="Times New Roman" w:hAnsi="Times New Roman"/>
          <w:sz w:val="28"/>
          <w:szCs w:val="28"/>
        </w:rPr>
        <w:t>3,9</w:t>
      </w:r>
      <w:r w:rsidR="00D03335" w:rsidRPr="00656B80">
        <w:rPr>
          <w:rFonts w:ascii="Times New Roman" w:hAnsi="Times New Roman"/>
          <w:sz w:val="28"/>
          <w:szCs w:val="28"/>
        </w:rPr>
        <w:t xml:space="preserve"> тыс. тонн молока, </w:t>
      </w:r>
      <w:r>
        <w:rPr>
          <w:rFonts w:ascii="Times New Roman" w:hAnsi="Times New Roman"/>
          <w:sz w:val="28"/>
          <w:szCs w:val="28"/>
        </w:rPr>
        <w:t>205,2</w:t>
      </w:r>
      <w:r w:rsidR="00D03335" w:rsidRPr="00656B80">
        <w:rPr>
          <w:rFonts w:ascii="Times New Roman" w:hAnsi="Times New Roman"/>
          <w:sz w:val="28"/>
          <w:szCs w:val="28"/>
        </w:rPr>
        <w:t xml:space="preserve"> тонны мяса </w:t>
      </w:r>
      <w:r w:rsidR="00D03335" w:rsidRPr="00656B80">
        <w:rPr>
          <w:rFonts w:ascii="Times New Roman" w:hAnsi="Times New Roman"/>
          <w:sz w:val="28"/>
          <w:szCs w:val="28"/>
        </w:rPr>
        <w:lastRenderedPageBreak/>
        <w:t xml:space="preserve">скота, продуктивность – </w:t>
      </w:r>
      <w:r>
        <w:rPr>
          <w:rFonts w:ascii="Times New Roman" w:hAnsi="Times New Roman"/>
          <w:sz w:val="28"/>
          <w:szCs w:val="28"/>
        </w:rPr>
        <w:t>7047</w:t>
      </w:r>
      <w:r w:rsidR="00D03335" w:rsidRPr="00656B80">
        <w:rPr>
          <w:rFonts w:ascii="Times New Roman" w:hAnsi="Times New Roman"/>
          <w:sz w:val="28"/>
          <w:szCs w:val="28"/>
        </w:rPr>
        <w:t xml:space="preserve"> кг на одну корову. Поголовье КРС на 1 </w:t>
      </w:r>
      <w:r w:rsidR="005A4B76" w:rsidRPr="00656B80">
        <w:rPr>
          <w:rFonts w:ascii="Times New Roman" w:hAnsi="Times New Roman"/>
          <w:sz w:val="28"/>
          <w:szCs w:val="28"/>
        </w:rPr>
        <w:t xml:space="preserve">января </w:t>
      </w:r>
      <w:r w:rsidR="0005118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2023</w:t>
      </w:r>
      <w:r w:rsidR="005A4B76" w:rsidRPr="00656B80">
        <w:rPr>
          <w:rFonts w:ascii="Times New Roman" w:hAnsi="Times New Roman"/>
          <w:sz w:val="28"/>
          <w:szCs w:val="28"/>
        </w:rPr>
        <w:t xml:space="preserve"> г. – 1</w:t>
      </w:r>
      <w:r w:rsidR="00051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778</w:t>
      </w:r>
      <w:r w:rsidR="00D03335" w:rsidRPr="00656B80">
        <w:rPr>
          <w:rFonts w:ascii="Times New Roman" w:hAnsi="Times New Roman"/>
          <w:sz w:val="28"/>
          <w:szCs w:val="28"/>
        </w:rPr>
        <w:t xml:space="preserve"> голов КРС, в том числе 560 голов коров.</w:t>
      </w:r>
    </w:p>
    <w:p w:rsidR="00AE7620" w:rsidRPr="00656B80" w:rsidRDefault="00D03335">
      <w:pPr>
        <w:pStyle w:val="10"/>
        <w:widowControl w:val="0"/>
        <w:tabs>
          <w:tab w:val="clear" w:pos="709"/>
          <w:tab w:val="left" w:pos="567"/>
          <w:tab w:val="left" w:pos="3780"/>
        </w:tabs>
        <w:spacing w:after="0" w:line="240" w:lineRule="auto"/>
        <w:ind w:firstLine="720"/>
        <w:jc w:val="both"/>
      </w:pPr>
      <w:r w:rsidRPr="00656B80">
        <w:rPr>
          <w:rFonts w:ascii="Times New Roman" w:hAnsi="Times New Roman"/>
          <w:b/>
          <w:sz w:val="28"/>
          <w:szCs w:val="28"/>
        </w:rPr>
        <w:t>ООО «Хорошее дело».</w:t>
      </w:r>
      <w:r w:rsidRPr="00656B8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E7620" w:rsidRPr="00656B80" w:rsidRDefault="00D03335">
      <w:pPr>
        <w:pStyle w:val="10"/>
        <w:widowControl w:val="0"/>
        <w:tabs>
          <w:tab w:val="left" w:pos="567"/>
          <w:tab w:val="left" w:pos="993"/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>За 202</w:t>
      </w:r>
      <w:r w:rsidR="00EA3DC5">
        <w:rPr>
          <w:rFonts w:ascii="Times New Roman" w:hAnsi="Times New Roman"/>
          <w:sz w:val="28"/>
          <w:szCs w:val="28"/>
        </w:rPr>
        <w:t>2</w:t>
      </w:r>
      <w:r w:rsidRPr="00656B80">
        <w:rPr>
          <w:rFonts w:ascii="Times New Roman" w:hAnsi="Times New Roman"/>
          <w:sz w:val="28"/>
          <w:szCs w:val="28"/>
        </w:rPr>
        <w:t xml:space="preserve"> г. предприятием произведено </w:t>
      </w:r>
      <w:r w:rsidR="00EA3DC5">
        <w:rPr>
          <w:rFonts w:ascii="Times New Roman" w:hAnsi="Times New Roman"/>
          <w:sz w:val="28"/>
          <w:szCs w:val="28"/>
        </w:rPr>
        <w:t>11,9</w:t>
      </w:r>
      <w:r w:rsidRPr="00656B80">
        <w:rPr>
          <w:rFonts w:ascii="Times New Roman" w:hAnsi="Times New Roman"/>
          <w:sz w:val="28"/>
          <w:szCs w:val="28"/>
        </w:rPr>
        <w:t xml:space="preserve"> тыс. тонн молока и </w:t>
      </w:r>
      <w:r w:rsidR="002D50D5" w:rsidRPr="00656B80">
        <w:rPr>
          <w:rFonts w:ascii="Times New Roman" w:hAnsi="Times New Roman"/>
          <w:sz w:val="28"/>
          <w:szCs w:val="28"/>
        </w:rPr>
        <w:t>1</w:t>
      </w:r>
      <w:r w:rsidR="00EA3DC5">
        <w:rPr>
          <w:rFonts w:ascii="Times New Roman" w:hAnsi="Times New Roman"/>
          <w:sz w:val="28"/>
          <w:szCs w:val="28"/>
        </w:rPr>
        <w:t xml:space="preserve">402 </w:t>
      </w:r>
      <w:r w:rsidRPr="00656B80">
        <w:rPr>
          <w:rFonts w:ascii="Times New Roman" w:hAnsi="Times New Roman"/>
          <w:sz w:val="28"/>
          <w:szCs w:val="28"/>
        </w:rPr>
        <w:t>тонны мяса</w:t>
      </w:r>
      <w:r w:rsidR="002D50D5" w:rsidRPr="00656B80">
        <w:rPr>
          <w:rFonts w:ascii="Times New Roman" w:hAnsi="Times New Roman"/>
          <w:sz w:val="28"/>
          <w:szCs w:val="28"/>
        </w:rPr>
        <w:t xml:space="preserve"> скота</w:t>
      </w:r>
      <w:r w:rsidRPr="00656B80">
        <w:rPr>
          <w:rFonts w:ascii="Times New Roman" w:hAnsi="Times New Roman"/>
          <w:sz w:val="28"/>
          <w:szCs w:val="28"/>
        </w:rPr>
        <w:t xml:space="preserve">, продуктивность составила </w:t>
      </w:r>
      <w:r w:rsidR="00EA3DC5">
        <w:rPr>
          <w:rFonts w:ascii="Times New Roman" w:hAnsi="Times New Roman"/>
          <w:sz w:val="28"/>
          <w:szCs w:val="28"/>
        </w:rPr>
        <w:t>7848</w:t>
      </w:r>
      <w:r w:rsidRPr="00656B80">
        <w:rPr>
          <w:rFonts w:ascii="Times New Roman" w:hAnsi="Times New Roman"/>
          <w:sz w:val="28"/>
          <w:szCs w:val="28"/>
        </w:rPr>
        <w:t xml:space="preserve"> кг на одну корову. Поголовье КРС на 1.</w:t>
      </w:r>
      <w:r w:rsidR="00EA3DC5">
        <w:rPr>
          <w:rFonts w:ascii="Times New Roman" w:hAnsi="Times New Roman"/>
          <w:sz w:val="28"/>
          <w:szCs w:val="28"/>
        </w:rPr>
        <w:t>01.2023</w:t>
      </w:r>
      <w:r w:rsidRPr="00656B80">
        <w:rPr>
          <w:rFonts w:ascii="Times New Roman" w:hAnsi="Times New Roman"/>
          <w:sz w:val="28"/>
          <w:szCs w:val="28"/>
        </w:rPr>
        <w:t xml:space="preserve"> г. – </w:t>
      </w:r>
      <w:r w:rsidR="002D50D5" w:rsidRPr="00656B80">
        <w:rPr>
          <w:rFonts w:ascii="Times New Roman" w:hAnsi="Times New Roman"/>
          <w:sz w:val="28"/>
          <w:szCs w:val="28"/>
        </w:rPr>
        <w:t>3</w:t>
      </w:r>
      <w:r w:rsidR="00CC6A08">
        <w:rPr>
          <w:rFonts w:ascii="Times New Roman" w:hAnsi="Times New Roman"/>
          <w:sz w:val="28"/>
          <w:szCs w:val="28"/>
        </w:rPr>
        <w:t xml:space="preserve"> </w:t>
      </w:r>
      <w:r w:rsidR="00EA3DC5">
        <w:rPr>
          <w:rFonts w:ascii="Times New Roman" w:hAnsi="Times New Roman"/>
          <w:sz w:val="28"/>
          <w:szCs w:val="28"/>
        </w:rPr>
        <w:t>563 голов, в том числе 1 400</w:t>
      </w:r>
      <w:r w:rsidRPr="00656B80">
        <w:rPr>
          <w:rFonts w:ascii="Times New Roman" w:hAnsi="Times New Roman"/>
          <w:sz w:val="28"/>
          <w:szCs w:val="28"/>
        </w:rPr>
        <w:t xml:space="preserve"> го</w:t>
      </w:r>
      <w:r w:rsidR="00EA3DC5">
        <w:rPr>
          <w:rFonts w:ascii="Times New Roman" w:hAnsi="Times New Roman"/>
          <w:sz w:val="28"/>
          <w:szCs w:val="28"/>
        </w:rPr>
        <w:t>лов коров. Поголовье свиней – 7058</w:t>
      </w:r>
      <w:r w:rsidRPr="00656B80">
        <w:rPr>
          <w:rFonts w:ascii="Times New Roman" w:hAnsi="Times New Roman"/>
          <w:sz w:val="28"/>
          <w:szCs w:val="28"/>
        </w:rPr>
        <w:t xml:space="preserve"> голов.</w:t>
      </w:r>
    </w:p>
    <w:p w:rsidR="00AE7620" w:rsidRPr="00656B80" w:rsidRDefault="00D03335">
      <w:pPr>
        <w:pStyle w:val="10"/>
        <w:widowControl w:val="0"/>
        <w:tabs>
          <w:tab w:val="clear" w:pos="709"/>
          <w:tab w:val="left" w:pos="567"/>
          <w:tab w:val="left" w:pos="3780"/>
        </w:tabs>
        <w:spacing w:after="0" w:line="240" w:lineRule="auto"/>
        <w:jc w:val="both"/>
      </w:pPr>
      <w:r w:rsidRPr="00656B80">
        <w:rPr>
          <w:rFonts w:ascii="Times New Roman" w:hAnsi="Times New Roman"/>
          <w:sz w:val="28"/>
          <w:szCs w:val="28"/>
        </w:rPr>
        <w:tab/>
      </w:r>
      <w:r w:rsidRPr="00656B80">
        <w:rPr>
          <w:rFonts w:ascii="Times New Roman" w:hAnsi="Times New Roman"/>
          <w:b/>
          <w:sz w:val="28"/>
          <w:szCs w:val="28"/>
        </w:rPr>
        <w:t>ООО «</w:t>
      </w:r>
      <w:proofErr w:type="spellStart"/>
      <w:r w:rsidRPr="00656B80">
        <w:rPr>
          <w:rFonts w:ascii="Times New Roman" w:hAnsi="Times New Roman"/>
          <w:b/>
          <w:sz w:val="28"/>
          <w:szCs w:val="28"/>
        </w:rPr>
        <w:t>Плодовоягодный</w:t>
      </w:r>
      <w:proofErr w:type="spellEnd"/>
      <w:r w:rsidRPr="00656B80">
        <w:rPr>
          <w:rFonts w:ascii="Times New Roman" w:hAnsi="Times New Roman"/>
          <w:b/>
          <w:sz w:val="28"/>
          <w:szCs w:val="28"/>
        </w:rPr>
        <w:t xml:space="preserve"> питомник».</w:t>
      </w:r>
      <w:r w:rsidRPr="00656B8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B1F1E" w:rsidRPr="00656B80" w:rsidRDefault="00D03335" w:rsidP="00FB1F1E">
      <w:pPr>
        <w:pStyle w:val="10"/>
        <w:widowControl w:val="0"/>
        <w:tabs>
          <w:tab w:val="left" w:pos="567"/>
          <w:tab w:val="left" w:pos="993"/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56B80">
        <w:rPr>
          <w:rFonts w:ascii="Times New Roman" w:hAnsi="Times New Roman"/>
          <w:sz w:val="28"/>
          <w:szCs w:val="28"/>
        </w:rPr>
        <w:t xml:space="preserve">За январь – </w:t>
      </w:r>
      <w:r w:rsidR="002D50D5" w:rsidRPr="00656B80">
        <w:rPr>
          <w:rFonts w:ascii="Times New Roman" w:hAnsi="Times New Roman"/>
          <w:sz w:val="28"/>
          <w:szCs w:val="28"/>
        </w:rPr>
        <w:t>декабрь</w:t>
      </w:r>
      <w:r w:rsidR="00EA3DC5">
        <w:rPr>
          <w:rFonts w:ascii="Times New Roman" w:hAnsi="Times New Roman"/>
          <w:sz w:val="28"/>
          <w:szCs w:val="28"/>
        </w:rPr>
        <w:t xml:space="preserve"> 2022</w:t>
      </w:r>
      <w:r w:rsidRPr="00656B80">
        <w:rPr>
          <w:rFonts w:ascii="Times New Roman" w:hAnsi="Times New Roman"/>
          <w:sz w:val="28"/>
          <w:szCs w:val="28"/>
        </w:rPr>
        <w:t xml:space="preserve"> г. предприятие произвело </w:t>
      </w:r>
      <w:r w:rsidR="00EA3DC5">
        <w:rPr>
          <w:rFonts w:ascii="Times New Roman" w:hAnsi="Times New Roman"/>
          <w:sz w:val="28"/>
          <w:szCs w:val="28"/>
        </w:rPr>
        <w:t>3,5</w:t>
      </w:r>
      <w:r w:rsidRPr="00656B80">
        <w:rPr>
          <w:rFonts w:ascii="Times New Roman" w:hAnsi="Times New Roman"/>
          <w:sz w:val="28"/>
          <w:szCs w:val="28"/>
        </w:rPr>
        <w:t xml:space="preserve"> тыс. тонн молока, </w:t>
      </w:r>
      <w:r w:rsidR="00EA3DC5">
        <w:rPr>
          <w:rFonts w:ascii="Times New Roman" w:hAnsi="Times New Roman"/>
          <w:sz w:val="28"/>
          <w:szCs w:val="28"/>
        </w:rPr>
        <w:t>382</w:t>
      </w:r>
      <w:r w:rsidRPr="00656B80">
        <w:rPr>
          <w:rFonts w:ascii="Times New Roman" w:hAnsi="Times New Roman"/>
          <w:sz w:val="28"/>
          <w:szCs w:val="28"/>
        </w:rPr>
        <w:t xml:space="preserve"> тонны мяса, продуктивность на одну корову</w:t>
      </w:r>
      <w:r w:rsidRPr="00656B80">
        <w:t xml:space="preserve"> – </w:t>
      </w:r>
      <w:r w:rsidR="002D50D5" w:rsidRPr="00656B80">
        <w:rPr>
          <w:rFonts w:ascii="Times New Roman" w:hAnsi="Times New Roman"/>
          <w:sz w:val="28"/>
          <w:szCs w:val="28"/>
        </w:rPr>
        <w:t>4</w:t>
      </w:r>
      <w:r w:rsidR="00CC6A08">
        <w:rPr>
          <w:rFonts w:ascii="Times New Roman" w:hAnsi="Times New Roman"/>
          <w:sz w:val="28"/>
          <w:szCs w:val="28"/>
        </w:rPr>
        <w:t xml:space="preserve"> </w:t>
      </w:r>
      <w:r w:rsidR="00EA3DC5">
        <w:rPr>
          <w:rFonts w:ascii="Times New Roman" w:hAnsi="Times New Roman"/>
          <w:sz w:val="28"/>
          <w:szCs w:val="28"/>
        </w:rPr>
        <w:t>388</w:t>
      </w:r>
      <w:r w:rsidRPr="00656B80">
        <w:rPr>
          <w:rFonts w:ascii="Times New Roman" w:hAnsi="Times New Roman"/>
          <w:sz w:val="28"/>
          <w:szCs w:val="28"/>
        </w:rPr>
        <w:t xml:space="preserve"> кг. Поголовье КРС на 1 </w:t>
      </w:r>
      <w:r w:rsidR="00EA3DC5">
        <w:rPr>
          <w:rFonts w:ascii="Times New Roman" w:hAnsi="Times New Roman"/>
          <w:sz w:val="28"/>
          <w:szCs w:val="28"/>
        </w:rPr>
        <w:t>января 2023</w:t>
      </w:r>
      <w:r w:rsidRPr="00656B80">
        <w:rPr>
          <w:rFonts w:ascii="Times New Roman" w:hAnsi="Times New Roman"/>
          <w:sz w:val="28"/>
          <w:szCs w:val="28"/>
        </w:rPr>
        <w:t xml:space="preserve"> г. – </w:t>
      </w:r>
      <w:r w:rsidR="00EA3DC5">
        <w:rPr>
          <w:rFonts w:ascii="Times New Roman" w:hAnsi="Times New Roman"/>
          <w:sz w:val="28"/>
          <w:szCs w:val="28"/>
        </w:rPr>
        <w:t>1925</w:t>
      </w:r>
      <w:r w:rsidRPr="00656B80">
        <w:rPr>
          <w:rFonts w:ascii="Times New Roman" w:hAnsi="Times New Roman"/>
          <w:sz w:val="28"/>
          <w:szCs w:val="28"/>
        </w:rPr>
        <w:t xml:space="preserve"> голов, в том числе 790 голов коров </w:t>
      </w:r>
      <w:r w:rsidRPr="00656B80">
        <w:rPr>
          <w:rFonts w:ascii="Times New Roman" w:hAnsi="Times New Roman"/>
          <w:i/>
          <w:sz w:val="24"/>
          <w:szCs w:val="24"/>
        </w:rPr>
        <w:t>(в Краснослободском муниципальном районе Республики Мордовия расположено два отделения ООО «</w:t>
      </w:r>
      <w:proofErr w:type="spellStart"/>
      <w:r w:rsidRPr="00656B80">
        <w:rPr>
          <w:rFonts w:ascii="Times New Roman" w:hAnsi="Times New Roman"/>
          <w:i/>
          <w:sz w:val="24"/>
          <w:szCs w:val="24"/>
        </w:rPr>
        <w:t>Плодовоягодный</w:t>
      </w:r>
      <w:proofErr w:type="spellEnd"/>
      <w:r w:rsidRPr="00656B80">
        <w:rPr>
          <w:rFonts w:ascii="Times New Roman" w:hAnsi="Times New Roman"/>
          <w:i/>
          <w:sz w:val="24"/>
          <w:szCs w:val="24"/>
        </w:rPr>
        <w:t xml:space="preserve"> питомник» </w:t>
      </w:r>
      <w:proofErr w:type="spellStart"/>
      <w:r w:rsidRPr="00656B80">
        <w:rPr>
          <w:rFonts w:ascii="Times New Roman" w:hAnsi="Times New Roman"/>
          <w:i/>
          <w:sz w:val="24"/>
          <w:szCs w:val="24"/>
        </w:rPr>
        <w:t>т.ч</w:t>
      </w:r>
      <w:proofErr w:type="spellEnd"/>
      <w:r w:rsidRPr="00656B80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656B80">
        <w:rPr>
          <w:rFonts w:ascii="Times New Roman" w:hAnsi="Times New Roman"/>
          <w:i/>
          <w:sz w:val="24"/>
          <w:szCs w:val="24"/>
        </w:rPr>
        <w:t>Старорябкинско</w:t>
      </w:r>
      <w:r w:rsidR="00FB1F1E" w:rsidRPr="00656B80">
        <w:rPr>
          <w:rFonts w:ascii="Times New Roman" w:hAnsi="Times New Roman"/>
          <w:i/>
          <w:sz w:val="24"/>
          <w:szCs w:val="24"/>
        </w:rPr>
        <w:t>е</w:t>
      </w:r>
      <w:proofErr w:type="spellEnd"/>
      <w:r w:rsidR="00FB1F1E" w:rsidRPr="00656B80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FB1F1E" w:rsidRPr="00656B80">
        <w:rPr>
          <w:rFonts w:ascii="Times New Roman" w:hAnsi="Times New Roman"/>
          <w:i/>
          <w:sz w:val="24"/>
          <w:szCs w:val="24"/>
        </w:rPr>
        <w:t>Старосиндровское</w:t>
      </w:r>
      <w:proofErr w:type="spellEnd"/>
      <w:r w:rsidR="00FB1F1E" w:rsidRPr="00656B80">
        <w:rPr>
          <w:rFonts w:ascii="Times New Roman" w:hAnsi="Times New Roman"/>
          <w:i/>
          <w:sz w:val="24"/>
          <w:szCs w:val="24"/>
        </w:rPr>
        <w:t xml:space="preserve"> отделени</w:t>
      </w:r>
      <w:r w:rsidR="000D41FA" w:rsidRPr="00656B80">
        <w:rPr>
          <w:rFonts w:ascii="Times New Roman" w:hAnsi="Times New Roman"/>
          <w:i/>
          <w:sz w:val="24"/>
          <w:szCs w:val="24"/>
        </w:rPr>
        <w:t>е</w:t>
      </w:r>
      <w:r w:rsidR="00FB1F1E" w:rsidRPr="00656B80">
        <w:rPr>
          <w:rFonts w:ascii="Times New Roman" w:hAnsi="Times New Roman"/>
          <w:i/>
          <w:sz w:val="24"/>
          <w:szCs w:val="24"/>
        </w:rPr>
        <w:t>).</w:t>
      </w:r>
    </w:p>
    <w:p w:rsidR="00B8682C" w:rsidRDefault="00D03335" w:rsidP="00B8682C">
      <w:pPr>
        <w:pStyle w:val="10"/>
        <w:widowControl w:val="0"/>
        <w:tabs>
          <w:tab w:val="clear" w:pos="709"/>
          <w:tab w:val="left" w:pos="567"/>
          <w:tab w:val="left" w:pos="37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56B80">
        <w:rPr>
          <w:rFonts w:ascii="Times New Roman" w:hAnsi="Times New Roman"/>
          <w:b/>
          <w:bCs/>
          <w:sz w:val="28"/>
          <w:szCs w:val="28"/>
        </w:rPr>
        <w:t>ООО «</w:t>
      </w:r>
      <w:proofErr w:type="spellStart"/>
      <w:r w:rsidRPr="00656B80">
        <w:rPr>
          <w:rFonts w:ascii="Times New Roman" w:hAnsi="Times New Roman"/>
          <w:b/>
          <w:bCs/>
          <w:sz w:val="28"/>
          <w:szCs w:val="28"/>
        </w:rPr>
        <w:t>Краснослободский</w:t>
      </w:r>
      <w:proofErr w:type="spellEnd"/>
      <w:r w:rsidRPr="00656B80">
        <w:rPr>
          <w:rFonts w:ascii="Times New Roman" w:hAnsi="Times New Roman"/>
          <w:b/>
          <w:bCs/>
          <w:sz w:val="28"/>
          <w:szCs w:val="28"/>
        </w:rPr>
        <w:t xml:space="preserve"> молочный завод»</w:t>
      </w:r>
      <w:r w:rsidR="00725472" w:rsidRPr="00656B80">
        <w:rPr>
          <w:rFonts w:ascii="Times New Roman" w:hAnsi="Times New Roman"/>
          <w:bCs/>
          <w:sz w:val="28"/>
          <w:szCs w:val="28"/>
        </w:rPr>
        <w:t xml:space="preserve">. За </w:t>
      </w:r>
      <w:r w:rsidR="00677F10">
        <w:rPr>
          <w:rFonts w:ascii="Times New Roman" w:hAnsi="Times New Roman"/>
          <w:bCs/>
          <w:sz w:val="28"/>
          <w:szCs w:val="28"/>
        </w:rPr>
        <w:t>2022</w:t>
      </w:r>
      <w:r w:rsidRPr="00656B80">
        <w:rPr>
          <w:rFonts w:ascii="Times New Roman" w:hAnsi="Times New Roman"/>
          <w:bCs/>
          <w:sz w:val="28"/>
          <w:szCs w:val="28"/>
        </w:rPr>
        <w:t xml:space="preserve"> г. предприятием </w:t>
      </w:r>
      <w:r w:rsidR="00677F10">
        <w:rPr>
          <w:rFonts w:ascii="Times New Roman" w:hAnsi="Times New Roman"/>
          <w:bCs/>
          <w:sz w:val="28"/>
          <w:szCs w:val="28"/>
        </w:rPr>
        <w:t xml:space="preserve">переработано 1755,3 тонны молока, </w:t>
      </w:r>
      <w:r w:rsidRPr="00656B80">
        <w:rPr>
          <w:rFonts w:ascii="Times New Roman" w:hAnsi="Times New Roman"/>
          <w:bCs/>
          <w:sz w:val="28"/>
          <w:szCs w:val="28"/>
        </w:rPr>
        <w:t xml:space="preserve">произведено </w:t>
      </w:r>
      <w:r w:rsidR="00677F10">
        <w:rPr>
          <w:rFonts w:ascii="Times New Roman" w:hAnsi="Times New Roman"/>
          <w:bCs/>
          <w:sz w:val="28"/>
          <w:szCs w:val="28"/>
        </w:rPr>
        <w:t>116</w:t>
      </w:r>
      <w:r w:rsidR="00725472" w:rsidRPr="00656B80">
        <w:rPr>
          <w:rFonts w:ascii="Times New Roman" w:hAnsi="Times New Roman"/>
          <w:bCs/>
          <w:sz w:val="28"/>
          <w:szCs w:val="28"/>
        </w:rPr>
        <w:t xml:space="preserve"> тонн</w:t>
      </w:r>
      <w:r w:rsidRPr="00656B80">
        <w:rPr>
          <w:rFonts w:ascii="Times New Roman" w:hAnsi="Times New Roman"/>
          <w:bCs/>
          <w:sz w:val="28"/>
          <w:szCs w:val="28"/>
        </w:rPr>
        <w:t xml:space="preserve"> цельномолочной продукции, </w:t>
      </w:r>
      <w:r w:rsidR="00677F10">
        <w:rPr>
          <w:rFonts w:ascii="Times New Roman" w:hAnsi="Times New Roman"/>
          <w:bCs/>
          <w:sz w:val="28"/>
          <w:szCs w:val="28"/>
        </w:rPr>
        <w:t>80,4</w:t>
      </w:r>
      <w:r w:rsidR="00725472" w:rsidRPr="00656B80">
        <w:rPr>
          <w:rFonts w:ascii="Times New Roman" w:hAnsi="Times New Roman"/>
          <w:bCs/>
          <w:sz w:val="28"/>
          <w:szCs w:val="28"/>
        </w:rPr>
        <w:t xml:space="preserve"> тонны масла крестьянского и </w:t>
      </w:r>
      <w:r w:rsidR="00677F10">
        <w:rPr>
          <w:rFonts w:ascii="Times New Roman" w:hAnsi="Times New Roman"/>
          <w:bCs/>
          <w:sz w:val="28"/>
          <w:szCs w:val="28"/>
        </w:rPr>
        <w:t>2,3</w:t>
      </w:r>
      <w:r w:rsidRPr="00656B80">
        <w:rPr>
          <w:rFonts w:ascii="Times New Roman" w:hAnsi="Times New Roman"/>
          <w:bCs/>
          <w:sz w:val="28"/>
          <w:szCs w:val="28"/>
        </w:rPr>
        <w:t xml:space="preserve"> тонны сыра мягкого. Объем отгруженной продукции в янв</w:t>
      </w:r>
      <w:r w:rsidR="00725472" w:rsidRPr="00656B80">
        <w:rPr>
          <w:rFonts w:ascii="Times New Roman" w:hAnsi="Times New Roman"/>
          <w:bCs/>
          <w:sz w:val="28"/>
          <w:szCs w:val="28"/>
        </w:rPr>
        <w:t>а</w:t>
      </w:r>
      <w:r w:rsidRPr="00656B80">
        <w:rPr>
          <w:rFonts w:ascii="Times New Roman" w:hAnsi="Times New Roman"/>
          <w:bCs/>
          <w:sz w:val="28"/>
          <w:szCs w:val="28"/>
        </w:rPr>
        <w:t>ре-</w:t>
      </w:r>
      <w:r w:rsidR="00725472" w:rsidRPr="00656B80">
        <w:rPr>
          <w:rFonts w:ascii="Times New Roman" w:hAnsi="Times New Roman"/>
          <w:bCs/>
          <w:sz w:val="28"/>
          <w:szCs w:val="28"/>
        </w:rPr>
        <w:t>декабре</w:t>
      </w:r>
      <w:r w:rsidR="00677F10">
        <w:rPr>
          <w:rFonts w:ascii="Times New Roman" w:hAnsi="Times New Roman"/>
          <w:bCs/>
          <w:sz w:val="28"/>
          <w:szCs w:val="28"/>
        </w:rPr>
        <w:t xml:space="preserve"> 2022</w:t>
      </w:r>
      <w:r w:rsidRPr="00656B80">
        <w:rPr>
          <w:rFonts w:ascii="Times New Roman" w:hAnsi="Times New Roman"/>
          <w:bCs/>
          <w:sz w:val="28"/>
          <w:szCs w:val="28"/>
        </w:rPr>
        <w:t xml:space="preserve"> г. </w:t>
      </w:r>
      <w:r w:rsidR="00677F10">
        <w:rPr>
          <w:rFonts w:ascii="Times New Roman" w:hAnsi="Times New Roman"/>
          <w:bCs/>
          <w:sz w:val="28"/>
          <w:szCs w:val="28"/>
        </w:rPr>
        <w:t>сократился</w:t>
      </w:r>
      <w:r w:rsidRPr="00656B80">
        <w:rPr>
          <w:rFonts w:ascii="Times New Roman" w:hAnsi="Times New Roman"/>
          <w:bCs/>
          <w:sz w:val="28"/>
          <w:szCs w:val="28"/>
        </w:rPr>
        <w:t xml:space="preserve"> на </w:t>
      </w:r>
      <w:r w:rsidR="00677F10">
        <w:rPr>
          <w:rFonts w:ascii="Times New Roman" w:hAnsi="Times New Roman"/>
          <w:bCs/>
          <w:sz w:val="28"/>
          <w:szCs w:val="28"/>
        </w:rPr>
        <w:t>18,1</w:t>
      </w:r>
      <w:r w:rsidRPr="00656B80">
        <w:rPr>
          <w:rFonts w:ascii="Times New Roman" w:hAnsi="Times New Roman"/>
          <w:bCs/>
          <w:sz w:val="28"/>
          <w:szCs w:val="28"/>
        </w:rPr>
        <w:t xml:space="preserve">% и составил </w:t>
      </w:r>
      <w:r w:rsidR="00677F10">
        <w:rPr>
          <w:rFonts w:ascii="Times New Roman" w:hAnsi="Times New Roman"/>
          <w:bCs/>
          <w:sz w:val="28"/>
          <w:szCs w:val="28"/>
        </w:rPr>
        <w:t>133</w:t>
      </w:r>
      <w:r w:rsidRPr="00656B80">
        <w:rPr>
          <w:rFonts w:ascii="Times New Roman" w:hAnsi="Times New Roman"/>
          <w:bCs/>
          <w:sz w:val="28"/>
          <w:szCs w:val="28"/>
        </w:rPr>
        <w:t xml:space="preserve"> млн. рублей.</w:t>
      </w:r>
    </w:p>
    <w:p w:rsidR="00AE7620" w:rsidRPr="00B8682C" w:rsidRDefault="00D03335" w:rsidP="00B8682C">
      <w:pPr>
        <w:pStyle w:val="10"/>
        <w:widowControl w:val="0"/>
        <w:tabs>
          <w:tab w:val="clear" w:pos="709"/>
          <w:tab w:val="left" w:pos="567"/>
          <w:tab w:val="left" w:pos="378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6B80">
        <w:rPr>
          <w:rFonts w:ascii="Times New Roman" w:hAnsi="Times New Roman"/>
          <w:b/>
          <w:sz w:val="28"/>
          <w:szCs w:val="28"/>
          <w:lang w:eastAsia="ru-RU"/>
        </w:rPr>
        <w:t>Инвестиционная деятельность</w:t>
      </w:r>
    </w:p>
    <w:p w:rsidR="00AE7620" w:rsidRPr="00656B80" w:rsidRDefault="00AE7620">
      <w:pPr>
        <w:pStyle w:val="10"/>
        <w:tabs>
          <w:tab w:val="clear" w:pos="709"/>
          <w:tab w:val="left" w:pos="567"/>
        </w:tabs>
        <w:spacing w:after="0" w:line="240" w:lineRule="auto"/>
        <w:ind w:left="255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6AC5" w:rsidRDefault="00776AC5" w:rsidP="00CC6A08">
      <w:pPr>
        <w:pStyle w:val="enquiry-text"/>
        <w:tabs>
          <w:tab w:val="clear" w:pos="709"/>
          <w:tab w:val="left" w:pos="993"/>
        </w:tabs>
        <w:spacing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2022 году в ООО АПО «Мокша» проведена реконструкция зернового склада и открытой площадки под зерно (стоимость проекта 8,5 млн. рублей), осуществлена реконструкция телятника </w:t>
      </w:r>
      <w:r w:rsidRPr="009363EA">
        <w:t>(</w:t>
      </w:r>
      <w:proofErr w:type="spellStart"/>
      <w:r w:rsidRPr="009363EA">
        <w:t>откромочник</w:t>
      </w:r>
      <w:proofErr w:type="spellEnd"/>
      <w:r w:rsidRPr="009363EA">
        <w:t>)</w:t>
      </w:r>
      <w:r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Гумны</w:t>
      </w:r>
      <w:proofErr w:type="spellEnd"/>
      <w:r>
        <w:rPr>
          <w:sz w:val="28"/>
          <w:szCs w:val="28"/>
        </w:rPr>
        <w:t xml:space="preserve"> </w:t>
      </w:r>
      <w:r w:rsidRPr="00776AC5">
        <w:t>(стоимость проекта 6,3 млн. рублей.)</w:t>
      </w:r>
      <w:r w:rsidR="00F85F62">
        <w:t>.</w:t>
      </w:r>
    </w:p>
    <w:p w:rsidR="00F85F62" w:rsidRPr="00D94417" w:rsidRDefault="00F85F62" w:rsidP="00CC6A08">
      <w:pPr>
        <w:pStyle w:val="enquiry-text"/>
        <w:tabs>
          <w:tab w:val="clear" w:pos="709"/>
          <w:tab w:val="left" w:pos="993"/>
        </w:tabs>
        <w:spacing w:beforeAutospacing="0" w:after="0" w:afterAutospacing="0"/>
        <w:ind w:firstLine="709"/>
        <w:jc w:val="both"/>
        <w:rPr>
          <w:sz w:val="28"/>
          <w:szCs w:val="28"/>
        </w:rPr>
      </w:pPr>
      <w:r w:rsidRPr="00D94417">
        <w:rPr>
          <w:sz w:val="28"/>
          <w:szCs w:val="28"/>
        </w:rPr>
        <w:t xml:space="preserve">Капитальные вложения на приобретение сельскохозяйственной техники в 2022 году составили </w:t>
      </w:r>
      <w:r w:rsidR="00D94417" w:rsidRPr="00D94417">
        <w:rPr>
          <w:sz w:val="28"/>
          <w:szCs w:val="28"/>
        </w:rPr>
        <w:t>65 млн. рублей.</w:t>
      </w:r>
    </w:p>
    <w:p w:rsidR="007F2F06" w:rsidRDefault="00A77A90" w:rsidP="007F2F06">
      <w:pPr>
        <w:pStyle w:val="10"/>
        <w:tabs>
          <w:tab w:val="left" w:pos="567"/>
        </w:tabs>
        <w:spacing w:after="0"/>
        <w:ind w:hanging="18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B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56B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56B8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76F87" w:rsidRPr="00076F87">
        <w:rPr>
          <w:rFonts w:ascii="Times New Roman" w:hAnsi="Times New Roman"/>
          <w:sz w:val="28"/>
          <w:szCs w:val="28"/>
          <w:lang w:eastAsia="ru-RU"/>
        </w:rPr>
        <w:t xml:space="preserve">  За январь – декабрь 2022 года общий объем инвестиций по району составил 481,7 млн. рублей, объем вложенных внебюджетных инвестиций 397,0 млн. рублей (прогноз выполнен на 179,9%, темп роста – 116%). Наибольший удельный вес инвестиций составляют инвестиции в развитие сельского хозяйства – 64,3%.</w:t>
      </w:r>
    </w:p>
    <w:p w:rsidR="00A77A90" w:rsidRPr="00656B80" w:rsidRDefault="007F2F06" w:rsidP="007F2F06">
      <w:pPr>
        <w:pStyle w:val="10"/>
        <w:tabs>
          <w:tab w:val="left" w:pos="567"/>
        </w:tabs>
        <w:spacing w:after="0"/>
        <w:ind w:hanging="18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76F87" w:rsidRPr="00076F87">
        <w:rPr>
          <w:rFonts w:ascii="Times New Roman" w:hAnsi="Times New Roman"/>
          <w:sz w:val="28"/>
          <w:szCs w:val="28"/>
          <w:lang w:eastAsia="ru-RU"/>
        </w:rPr>
        <w:t>В расчете на 1 жителя объем внебюджетных инвестиций составил 18555 рублей. Создано 38 дополнительных рабочих мест.</w:t>
      </w:r>
    </w:p>
    <w:p w:rsidR="00AE7620" w:rsidRPr="00656B80" w:rsidRDefault="00D03335">
      <w:pPr>
        <w:pStyle w:val="10"/>
        <w:tabs>
          <w:tab w:val="clear" w:pos="709"/>
          <w:tab w:val="left" w:pos="567"/>
        </w:tabs>
        <w:spacing w:after="0" w:line="240" w:lineRule="auto"/>
        <w:ind w:hanging="1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6B80">
        <w:rPr>
          <w:rFonts w:ascii="Times New Roman" w:hAnsi="Times New Roman"/>
          <w:b/>
          <w:sz w:val="28"/>
          <w:szCs w:val="28"/>
          <w:lang w:eastAsia="ru-RU"/>
        </w:rPr>
        <w:t>Развитие малого и среднего предпринимательства</w:t>
      </w:r>
    </w:p>
    <w:p w:rsidR="00AE7620" w:rsidRPr="00656B80" w:rsidRDefault="00470E40">
      <w:pPr>
        <w:tabs>
          <w:tab w:val="left" w:pos="567"/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2023</w:t>
      </w:r>
      <w:r w:rsidR="00D03335" w:rsidRPr="00656B80">
        <w:rPr>
          <w:rFonts w:ascii="Times New Roman" w:hAnsi="Times New Roman"/>
          <w:sz w:val="28"/>
          <w:szCs w:val="28"/>
        </w:rPr>
        <w:t xml:space="preserve"> г. согласно Единому реестру субъектов МСП, число субъектов МСП составляет </w:t>
      </w:r>
      <w:r>
        <w:rPr>
          <w:rFonts w:ascii="Times New Roman" w:hAnsi="Times New Roman"/>
          <w:sz w:val="28"/>
          <w:szCs w:val="28"/>
        </w:rPr>
        <w:t>473</w:t>
      </w:r>
      <w:r w:rsidR="00D03335" w:rsidRPr="00656B80">
        <w:rPr>
          <w:rFonts w:ascii="Times New Roman" w:hAnsi="Times New Roman"/>
          <w:sz w:val="28"/>
          <w:szCs w:val="28"/>
        </w:rPr>
        <w:t xml:space="preserve"> ед., в </w:t>
      </w:r>
      <w:proofErr w:type="spellStart"/>
      <w:r w:rsidR="00D03335" w:rsidRPr="00656B80">
        <w:rPr>
          <w:rFonts w:ascii="Times New Roman" w:hAnsi="Times New Roman"/>
          <w:sz w:val="28"/>
          <w:szCs w:val="28"/>
        </w:rPr>
        <w:t>т.ч</w:t>
      </w:r>
      <w:proofErr w:type="spellEnd"/>
      <w:r w:rsidR="00D03335" w:rsidRPr="00656B80">
        <w:rPr>
          <w:rFonts w:ascii="Times New Roman" w:hAnsi="Times New Roman"/>
          <w:sz w:val="28"/>
          <w:szCs w:val="28"/>
        </w:rPr>
        <w:t xml:space="preserve">. индивидуальных предпринимателей – </w:t>
      </w:r>
      <w:r>
        <w:rPr>
          <w:rFonts w:ascii="Times New Roman" w:hAnsi="Times New Roman"/>
          <w:sz w:val="28"/>
          <w:szCs w:val="28"/>
        </w:rPr>
        <w:t>419</w:t>
      </w:r>
      <w:r w:rsidR="00D03335" w:rsidRPr="00656B80">
        <w:rPr>
          <w:rFonts w:ascii="Times New Roman" w:hAnsi="Times New Roman"/>
          <w:sz w:val="28"/>
          <w:szCs w:val="28"/>
        </w:rPr>
        <w:t xml:space="preserve">. По сравнению с началом года, количество представителей малого бизнеса </w:t>
      </w:r>
      <w:r>
        <w:rPr>
          <w:rFonts w:ascii="Times New Roman" w:hAnsi="Times New Roman"/>
          <w:sz w:val="28"/>
          <w:szCs w:val="28"/>
        </w:rPr>
        <w:t>возросло и составило 54</w:t>
      </w:r>
      <w:r w:rsidR="00333102" w:rsidRPr="00656B80">
        <w:rPr>
          <w:rFonts w:ascii="Times New Roman" w:hAnsi="Times New Roman"/>
          <w:sz w:val="28"/>
          <w:szCs w:val="28"/>
        </w:rPr>
        <w:t xml:space="preserve"> единиц юридические лица, </w:t>
      </w:r>
      <w:r>
        <w:rPr>
          <w:rFonts w:ascii="Times New Roman" w:hAnsi="Times New Roman"/>
          <w:sz w:val="28"/>
          <w:szCs w:val="28"/>
        </w:rPr>
        <w:t>419</w:t>
      </w:r>
      <w:r w:rsidR="00333102" w:rsidRPr="00656B80">
        <w:rPr>
          <w:rFonts w:ascii="Times New Roman" w:hAnsi="Times New Roman"/>
          <w:sz w:val="28"/>
          <w:szCs w:val="28"/>
        </w:rPr>
        <w:t xml:space="preserve"> –</w:t>
      </w:r>
      <w:r w:rsidR="00C770A2" w:rsidRPr="00656B80">
        <w:rPr>
          <w:rFonts w:ascii="Times New Roman" w:hAnsi="Times New Roman"/>
          <w:sz w:val="28"/>
          <w:szCs w:val="28"/>
        </w:rPr>
        <w:t xml:space="preserve"> </w:t>
      </w:r>
      <w:r w:rsidR="00333102" w:rsidRPr="00656B80">
        <w:rPr>
          <w:rFonts w:ascii="Times New Roman" w:hAnsi="Times New Roman"/>
          <w:sz w:val="28"/>
          <w:szCs w:val="28"/>
        </w:rPr>
        <w:t>индивидуальные</w:t>
      </w:r>
      <w:r>
        <w:rPr>
          <w:rFonts w:ascii="Times New Roman" w:hAnsi="Times New Roman"/>
          <w:sz w:val="28"/>
          <w:szCs w:val="28"/>
        </w:rPr>
        <w:t xml:space="preserve"> предприниматели, в том числе 16</w:t>
      </w:r>
      <w:r w:rsidR="00333102" w:rsidRPr="00656B80">
        <w:rPr>
          <w:rFonts w:ascii="Times New Roman" w:hAnsi="Times New Roman"/>
          <w:sz w:val="28"/>
          <w:szCs w:val="28"/>
        </w:rPr>
        <w:t xml:space="preserve"> единиц –</w:t>
      </w:r>
      <w:r w:rsidR="00B60767" w:rsidRPr="00656B80">
        <w:rPr>
          <w:rFonts w:ascii="Times New Roman" w:hAnsi="Times New Roman"/>
          <w:sz w:val="28"/>
          <w:szCs w:val="28"/>
        </w:rPr>
        <w:t xml:space="preserve"> </w:t>
      </w:r>
      <w:r w:rsidR="00333102" w:rsidRPr="00656B80">
        <w:rPr>
          <w:rFonts w:ascii="Times New Roman" w:hAnsi="Times New Roman"/>
          <w:sz w:val="28"/>
          <w:szCs w:val="28"/>
        </w:rPr>
        <w:t xml:space="preserve">главы КФХ. Вновь зарегистрированных субъектов малого и среднего предпринимательства – </w:t>
      </w:r>
      <w:r>
        <w:rPr>
          <w:rFonts w:ascii="Times New Roman" w:hAnsi="Times New Roman"/>
          <w:sz w:val="28"/>
          <w:szCs w:val="28"/>
        </w:rPr>
        <w:t>55</w:t>
      </w:r>
      <w:r w:rsidR="00333102" w:rsidRPr="00656B80">
        <w:rPr>
          <w:rFonts w:ascii="Times New Roman" w:hAnsi="Times New Roman"/>
          <w:sz w:val="28"/>
          <w:szCs w:val="28"/>
        </w:rPr>
        <w:t xml:space="preserve"> единиц.</w:t>
      </w:r>
      <w:r w:rsidR="00676428">
        <w:rPr>
          <w:rFonts w:ascii="Times New Roman" w:hAnsi="Times New Roman"/>
          <w:sz w:val="28"/>
          <w:szCs w:val="28"/>
        </w:rPr>
        <w:t xml:space="preserve"> Кроме того, </w:t>
      </w:r>
      <w:r w:rsidR="00676428" w:rsidRPr="00676428">
        <w:rPr>
          <w:rFonts w:ascii="Times New Roman" w:hAnsi="Times New Roman"/>
          <w:sz w:val="28"/>
          <w:szCs w:val="28"/>
        </w:rPr>
        <w:t>зарегистрировано 549 ед. лиц, не являющихся индивидуальными предпринимателями и применяющих специальный налоговый режим «Налог на профессиональный доход» (</w:t>
      </w:r>
      <w:proofErr w:type="spellStart"/>
      <w:r w:rsidR="00676428" w:rsidRPr="00676428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676428" w:rsidRPr="00676428">
        <w:rPr>
          <w:rFonts w:ascii="Times New Roman" w:hAnsi="Times New Roman"/>
          <w:sz w:val="28"/>
          <w:szCs w:val="28"/>
        </w:rPr>
        <w:t xml:space="preserve">).  </w:t>
      </w:r>
    </w:p>
    <w:p w:rsidR="00940840" w:rsidRPr="00352C63" w:rsidRDefault="00D03335">
      <w:pPr>
        <w:tabs>
          <w:tab w:val="left" w:pos="567"/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52C63">
        <w:rPr>
          <w:rFonts w:ascii="Times New Roman" w:hAnsi="Times New Roman"/>
          <w:sz w:val="28"/>
          <w:szCs w:val="28"/>
        </w:rPr>
        <w:t xml:space="preserve">В сфере малого и среднего предпринимательства работает </w:t>
      </w:r>
      <w:r w:rsidR="00333102" w:rsidRPr="00352C63">
        <w:rPr>
          <w:rFonts w:ascii="Times New Roman" w:hAnsi="Times New Roman"/>
          <w:sz w:val="28"/>
          <w:szCs w:val="28"/>
        </w:rPr>
        <w:t>1</w:t>
      </w:r>
      <w:r w:rsidR="00CC6A08" w:rsidRPr="00352C63">
        <w:rPr>
          <w:rFonts w:ascii="Times New Roman" w:hAnsi="Times New Roman"/>
          <w:sz w:val="28"/>
          <w:szCs w:val="28"/>
        </w:rPr>
        <w:t xml:space="preserve"> </w:t>
      </w:r>
      <w:r w:rsidR="00B46454" w:rsidRPr="00352C63">
        <w:rPr>
          <w:rFonts w:ascii="Times New Roman" w:hAnsi="Times New Roman"/>
          <w:sz w:val="28"/>
          <w:szCs w:val="28"/>
        </w:rPr>
        <w:t>929</w:t>
      </w:r>
      <w:r w:rsidR="00333102" w:rsidRPr="00352C63">
        <w:rPr>
          <w:rFonts w:ascii="Times New Roman" w:hAnsi="Times New Roman"/>
          <w:sz w:val="28"/>
          <w:szCs w:val="28"/>
        </w:rPr>
        <w:t xml:space="preserve"> человек</w:t>
      </w:r>
      <w:r w:rsidRPr="00352C63">
        <w:rPr>
          <w:rFonts w:ascii="Times New Roman" w:hAnsi="Times New Roman"/>
          <w:sz w:val="28"/>
          <w:szCs w:val="28"/>
        </w:rPr>
        <w:t xml:space="preserve"> </w:t>
      </w:r>
      <w:r w:rsidR="00940840" w:rsidRPr="00352C63">
        <w:rPr>
          <w:rFonts w:ascii="Times New Roman" w:hAnsi="Times New Roman"/>
          <w:sz w:val="28"/>
          <w:szCs w:val="28"/>
        </w:rPr>
        <w:t xml:space="preserve">– это 50,6 % к средней численности занятых на предприятиях района. Темп роста занятых в предпринимательстве за отчетный период составил 100,2 %. </w:t>
      </w:r>
      <w:r w:rsidR="00FD54F8" w:rsidRPr="00352C63">
        <w:rPr>
          <w:rFonts w:ascii="Times New Roman" w:hAnsi="Times New Roman"/>
          <w:sz w:val="28"/>
          <w:szCs w:val="28"/>
        </w:rPr>
        <w:t xml:space="preserve">В субъектах </w:t>
      </w:r>
      <w:r w:rsidR="00E87064" w:rsidRPr="00352C63">
        <w:rPr>
          <w:rFonts w:ascii="Times New Roman" w:hAnsi="Times New Roman"/>
          <w:sz w:val="28"/>
          <w:szCs w:val="28"/>
        </w:rPr>
        <w:t>МСП</w:t>
      </w:r>
      <w:r w:rsidR="00FD54F8" w:rsidRPr="00352C63">
        <w:rPr>
          <w:rFonts w:ascii="Times New Roman" w:hAnsi="Times New Roman"/>
          <w:sz w:val="28"/>
          <w:szCs w:val="28"/>
        </w:rPr>
        <w:t xml:space="preserve"> за 2022 год вновь создано 45 рабочих места (по плану – 43). </w:t>
      </w:r>
    </w:p>
    <w:p w:rsidR="00983CD9" w:rsidRPr="00940840" w:rsidRDefault="00E87064">
      <w:pPr>
        <w:tabs>
          <w:tab w:val="left" w:pos="567"/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52C63">
        <w:rPr>
          <w:rFonts w:ascii="Times New Roman" w:hAnsi="Times New Roman"/>
          <w:sz w:val="28"/>
          <w:szCs w:val="28"/>
        </w:rPr>
        <w:lastRenderedPageBreak/>
        <w:t xml:space="preserve">Наибольший удельный вес в отраслевом распределении </w:t>
      </w:r>
      <w:r w:rsidR="00C95E77" w:rsidRPr="00352C63">
        <w:rPr>
          <w:rFonts w:ascii="Times New Roman" w:hAnsi="Times New Roman"/>
          <w:sz w:val="28"/>
          <w:szCs w:val="28"/>
        </w:rPr>
        <w:t>(структуре</w:t>
      </w:r>
      <w:r w:rsidRPr="00352C63">
        <w:rPr>
          <w:rFonts w:ascii="Times New Roman" w:hAnsi="Times New Roman"/>
          <w:sz w:val="28"/>
          <w:szCs w:val="28"/>
        </w:rPr>
        <w:t>)</w:t>
      </w:r>
      <w:r w:rsidR="00983CD9" w:rsidRPr="00352C63">
        <w:rPr>
          <w:rFonts w:ascii="Times New Roman" w:hAnsi="Times New Roman"/>
          <w:sz w:val="28"/>
          <w:szCs w:val="28"/>
        </w:rPr>
        <w:t xml:space="preserve"> предприятий малого и среднего бизнеса занимает оптовая и розничная торговля (47,4%), деятельность сухопутного транспорта </w:t>
      </w:r>
      <w:r w:rsidR="00C95E77" w:rsidRPr="00352C63">
        <w:rPr>
          <w:rFonts w:ascii="Times New Roman" w:hAnsi="Times New Roman"/>
          <w:sz w:val="28"/>
          <w:szCs w:val="28"/>
        </w:rPr>
        <w:t>(12</w:t>
      </w:r>
      <w:r w:rsidR="00983CD9" w:rsidRPr="00352C63">
        <w:rPr>
          <w:rFonts w:ascii="Times New Roman" w:hAnsi="Times New Roman"/>
          <w:sz w:val="28"/>
          <w:szCs w:val="28"/>
        </w:rPr>
        <w:t xml:space="preserve">,1%), </w:t>
      </w:r>
      <w:r w:rsidR="00FD54F8" w:rsidRPr="00352C63">
        <w:rPr>
          <w:rFonts w:ascii="Times New Roman" w:hAnsi="Times New Roman"/>
          <w:sz w:val="28"/>
          <w:szCs w:val="28"/>
        </w:rPr>
        <w:t>растениеводство и животноводство, охота, лесоводство и лесозаготовки, рыболовство и рыбоводство</w:t>
      </w:r>
      <w:r w:rsidR="00983CD9" w:rsidRPr="00352C63">
        <w:rPr>
          <w:rFonts w:ascii="Times New Roman" w:hAnsi="Times New Roman"/>
          <w:sz w:val="28"/>
          <w:szCs w:val="28"/>
        </w:rPr>
        <w:t xml:space="preserve"> (7.1%), более 5% представлена </w:t>
      </w:r>
      <w:r w:rsidR="00C95E77" w:rsidRPr="00352C63">
        <w:rPr>
          <w:rFonts w:ascii="Times New Roman" w:hAnsi="Times New Roman"/>
          <w:sz w:val="28"/>
          <w:szCs w:val="28"/>
        </w:rPr>
        <w:t>деятельность по</w:t>
      </w:r>
      <w:r w:rsidR="00FD54F8" w:rsidRPr="00352C63">
        <w:rPr>
          <w:rFonts w:ascii="Times New Roman" w:hAnsi="Times New Roman"/>
          <w:sz w:val="28"/>
          <w:szCs w:val="28"/>
        </w:rPr>
        <w:t xml:space="preserve"> предоставлению персональных услуг</w:t>
      </w:r>
      <w:r w:rsidR="00983CD9" w:rsidRPr="00352C63">
        <w:rPr>
          <w:rFonts w:ascii="Times New Roman" w:hAnsi="Times New Roman"/>
          <w:sz w:val="28"/>
          <w:szCs w:val="28"/>
        </w:rPr>
        <w:t xml:space="preserve"> </w:t>
      </w:r>
      <w:r w:rsidR="00C95E77" w:rsidRPr="00352C63">
        <w:rPr>
          <w:rFonts w:ascii="Times New Roman" w:hAnsi="Times New Roman"/>
          <w:sz w:val="28"/>
          <w:szCs w:val="28"/>
        </w:rPr>
        <w:t>и строительство</w:t>
      </w:r>
      <w:r w:rsidR="00FD54F8" w:rsidRPr="00352C63">
        <w:rPr>
          <w:rFonts w:ascii="Times New Roman" w:hAnsi="Times New Roman"/>
          <w:sz w:val="28"/>
          <w:szCs w:val="28"/>
        </w:rPr>
        <w:t xml:space="preserve"> </w:t>
      </w:r>
    </w:p>
    <w:p w:rsidR="00DF7DA3" w:rsidRDefault="00470E40" w:rsidP="001E3800">
      <w:pPr>
        <w:tabs>
          <w:tab w:val="left" w:pos="567"/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A0D4D">
        <w:rPr>
          <w:rFonts w:ascii="Times New Roman" w:hAnsi="Times New Roman"/>
          <w:sz w:val="28"/>
          <w:szCs w:val="28"/>
        </w:rPr>
        <w:t>В 2022 году</w:t>
      </w:r>
      <w:r w:rsidR="00912A71" w:rsidRPr="006A0D4D">
        <w:rPr>
          <w:rFonts w:ascii="Times New Roman" w:hAnsi="Times New Roman"/>
          <w:sz w:val="28"/>
          <w:szCs w:val="28"/>
        </w:rPr>
        <w:t xml:space="preserve"> </w:t>
      </w:r>
      <w:r w:rsidR="00DF7DA3" w:rsidRPr="00DF7DA3">
        <w:rPr>
          <w:rFonts w:ascii="Times New Roman" w:hAnsi="Times New Roman"/>
          <w:sz w:val="28"/>
          <w:szCs w:val="28"/>
        </w:rPr>
        <w:t>26 человек заключили социальные контракты на открытие собственного дела на сумму 6200,0 тыс. рублей. Из них единовременное денежное пособие получили граждане заключившие социальный контракт на ведение личного подсобного хозяйства 6 чел. на сумму 900 тыс. рублей, на осуществление индивидуальной предпринимательской деятельности 20 человек на сумму 5300 тыс. рублей.</w:t>
      </w:r>
    </w:p>
    <w:p w:rsidR="001E3800" w:rsidRPr="00352C63" w:rsidRDefault="001E3800" w:rsidP="001E3800">
      <w:pPr>
        <w:tabs>
          <w:tab w:val="left" w:pos="567"/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52C63">
        <w:rPr>
          <w:rFonts w:ascii="Times New Roman" w:hAnsi="Times New Roman"/>
          <w:sz w:val="28"/>
          <w:szCs w:val="28"/>
        </w:rPr>
        <w:t xml:space="preserve">За 2022 год субъектами малого и среднего предпринимательства района получено 4 </w:t>
      </w:r>
      <w:proofErr w:type="spellStart"/>
      <w:r w:rsidRPr="00352C63">
        <w:rPr>
          <w:rFonts w:ascii="Times New Roman" w:hAnsi="Times New Roman"/>
          <w:sz w:val="28"/>
          <w:szCs w:val="28"/>
        </w:rPr>
        <w:t>микрозайма</w:t>
      </w:r>
      <w:proofErr w:type="spellEnd"/>
      <w:r w:rsidRPr="00352C63">
        <w:rPr>
          <w:rFonts w:ascii="Times New Roman" w:hAnsi="Times New Roman"/>
          <w:sz w:val="28"/>
          <w:szCs w:val="28"/>
        </w:rPr>
        <w:t xml:space="preserve"> на сумму 5,35 млн. руб. (за 2021 год финансовой поддержкой воспользовались 3 субъектов МСП, общая сумма займов составила 3,3 млн. руб.).</w:t>
      </w:r>
    </w:p>
    <w:p w:rsidR="00A5551B" w:rsidRPr="00E87064" w:rsidRDefault="00A5551B" w:rsidP="001E3800">
      <w:pPr>
        <w:tabs>
          <w:tab w:val="left" w:pos="567"/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  <w:highlight w:val="green"/>
        </w:rPr>
      </w:pPr>
      <w:r w:rsidRPr="00A5551B">
        <w:rPr>
          <w:rFonts w:ascii="Times New Roman" w:hAnsi="Times New Roman"/>
          <w:sz w:val="28"/>
          <w:szCs w:val="28"/>
        </w:rPr>
        <w:t xml:space="preserve">В рамках регионального проекта «Создание условий для легкого старта и комфортного ведения бизнеса» </w:t>
      </w:r>
      <w:r w:rsidR="00ED2398" w:rsidRPr="00ED2398">
        <w:rPr>
          <w:rFonts w:ascii="Times New Roman" w:hAnsi="Times New Roman"/>
          <w:sz w:val="28"/>
          <w:szCs w:val="28"/>
        </w:rPr>
        <w:t>индивидуальным предприним</w:t>
      </w:r>
      <w:r w:rsidR="00ED2398">
        <w:rPr>
          <w:rFonts w:ascii="Times New Roman" w:hAnsi="Times New Roman"/>
          <w:sz w:val="28"/>
          <w:szCs w:val="28"/>
        </w:rPr>
        <w:t>ателем</w:t>
      </w:r>
      <w:r w:rsidR="00ED2398" w:rsidRPr="00ED2398">
        <w:rPr>
          <w:rFonts w:ascii="Times New Roman" w:hAnsi="Times New Roman"/>
          <w:sz w:val="28"/>
          <w:szCs w:val="28"/>
        </w:rPr>
        <w:t>, зарегистрированным в сфере «</w:t>
      </w:r>
      <w:r w:rsidR="00ED2398">
        <w:rPr>
          <w:rFonts w:ascii="Times New Roman" w:hAnsi="Times New Roman"/>
          <w:sz w:val="28"/>
          <w:szCs w:val="28"/>
        </w:rPr>
        <w:t xml:space="preserve">социальное предпринимательство» </w:t>
      </w:r>
      <w:r w:rsidRPr="00A5551B">
        <w:rPr>
          <w:rFonts w:ascii="Times New Roman" w:hAnsi="Times New Roman"/>
          <w:sz w:val="28"/>
          <w:szCs w:val="28"/>
        </w:rPr>
        <w:t xml:space="preserve">получен Гранд в сумме </w:t>
      </w:r>
      <w:r>
        <w:rPr>
          <w:rFonts w:ascii="Times New Roman" w:hAnsi="Times New Roman"/>
          <w:sz w:val="28"/>
          <w:szCs w:val="28"/>
        </w:rPr>
        <w:t>492 тыс</w:t>
      </w:r>
      <w:r w:rsidRPr="00A555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5B85" w:rsidRPr="00352C63" w:rsidRDefault="001E3800">
      <w:pPr>
        <w:tabs>
          <w:tab w:val="left" w:pos="567"/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52C63">
        <w:rPr>
          <w:rFonts w:ascii="Times New Roman" w:hAnsi="Times New Roman"/>
          <w:sz w:val="28"/>
          <w:szCs w:val="28"/>
        </w:rPr>
        <w:t>В целях оказания имущественной поддержки представителям бизнеса утвержден перечень муниципального имущества в который по состоянию на 01.01.2023 года включено</w:t>
      </w:r>
      <w:r w:rsidRPr="00352C63">
        <w:t xml:space="preserve"> </w:t>
      </w:r>
      <w:r w:rsidRPr="00352C63">
        <w:rPr>
          <w:rFonts w:ascii="Times New Roman" w:hAnsi="Times New Roman"/>
          <w:sz w:val="28"/>
          <w:szCs w:val="28"/>
        </w:rPr>
        <w:t>4 объекта.</w:t>
      </w:r>
    </w:p>
    <w:p w:rsidR="001E3800" w:rsidRDefault="001E3800">
      <w:pPr>
        <w:tabs>
          <w:tab w:val="left" w:pos="567"/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52C63">
        <w:rPr>
          <w:rFonts w:ascii="Times New Roman" w:hAnsi="Times New Roman"/>
          <w:sz w:val="28"/>
          <w:szCs w:val="28"/>
        </w:rPr>
        <w:t>По состоянию на 01.01.2023 г. сдано в аренду субъектам малого и среднего бизнеса пустующих и неиспользованных помещений, для ведения хозяйственной деятельности – 641,9 кв. м.</w:t>
      </w:r>
    </w:p>
    <w:p w:rsidR="001E3800" w:rsidRPr="00656B80" w:rsidRDefault="001E3800">
      <w:pPr>
        <w:tabs>
          <w:tab w:val="left" w:pos="567"/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7620" w:rsidRPr="00656B80" w:rsidRDefault="00D03335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6B80">
        <w:rPr>
          <w:rFonts w:ascii="Times New Roman" w:hAnsi="Times New Roman"/>
          <w:b/>
          <w:sz w:val="28"/>
          <w:szCs w:val="28"/>
          <w:lang w:eastAsia="ru-RU"/>
        </w:rPr>
        <w:t>Развитие потребительского рынка товаров, работ и услуг</w:t>
      </w:r>
    </w:p>
    <w:p w:rsidR="00AE7620" w:rsidRPr="00656B80" w:rsidRDefault="00AE7620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7620" w:rsidRPr="00656B80" w:rsidRDefault="00D03335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 xml:space="preserve">В настоящее время в районе функционируют </w:t>
      </w:r>
      <w:r w:rsidR="00470E40">
        <w:rPr>
          <w:rFonts w:ascii="Times New Roman" w:hAnsi="Times New Roman"/>
          <w:sz w:val="28"/>
          <w:szCs w:val="28"/>
        </w:rPr>
        <w:t>234 объекта</w:t>
      </w:r>
      <w:r w:rsidRPr="00656B80">
        <w:rPr>
          <w:rFonts w:ascii="Times New Roman" w:hAnsi="Times New Roman"/>
          <w:sz w:val="28"/>
          <w:szCs w:val="28"/>
        </w:rPr>
        <w:t xml:space="preserve"> стационарной розничной торговой сети различных форматов, </w:t>
      </w:r>
      <w:r w:rsidR="00470E40">
        <w:rPr>
          <w:rFonts w:ascii="Times New Roman" w:hAnsi="Times New Roman"/>
          <w:sz w:val="28"/>
          <w:szCs w:val="28"/>
        </w:rPr>
        <w:t>31</w:t>
      </w:r>
      <w:r w:rsidRPr="00656B80">
        <w:rPr>
          <w:rFonts w:ascii="Times New Roman" w:hAnsi="Times New Roman"/>
          <w:sz w:val="28"/>
          <w:szCs w:val="28"/>
        </w:rPr>
        <w:t xml:space="preserve"> объект нестационарной розничной торговли, в том числе 1</w:t>
      </w:r>
      <w:r w:rsidR="00470E40">
        <w:rPr>
          <w:rFonts w:ascii="Times New Roman" w:hAnsi="Times New Roman"/>
          <w:sz w:val="28"/>
          <w:szCs w:val="28"/>
        </w:rPr>
        <w:t>7</w:t>
      </w:r>
      <w:r w:rsidRPr="00656B80">
        <w:rPr>
          <w:rFonts w:ascii="Times New Roman" w:hAnsi="Times New Roman"/>
          <w:sz w:val="28"/>
          <w:szCs w:val="28"/>
        </w:rPr>
        <w:t xml:space="preserve"> единиц – объекты передвижной торговли (автолавки). В этом секторе занята основная масса предприятий малого и среднего бизнеса.</w:t>
      </w:r>
    </w:p>
    <w:p w:rsidR="00AE7620" w:rsidRPr="00656B80" w:rsidRDefault="008739AC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2A6E">
        <w:rPr>
          <w:rFonts w:ascii="Times New Roman" w:hAnsi="Times New Roman"/>
          <w:sz w:val="28"/>
          <w:szCs w:val="28"/>
        </w:rPr>
        <w:t>За 202</w:t>
      </w:r>
      <w:r w:rsidR="00470E40" w:rsidRPr="008B2A6E">
        <w:rPr>
          <w:rFonts w:ascii="Times New Roman" w:hAnsi="Times New Roman"/>
          <w:sz w:val="28"/>
          <w:szCs w:val="28"/>
        </w:rPr>
        <w:t>2</w:t>
      </w:r>
      <w:r w:rsidR="00D03335" w:rsidRPr="008B2A6E">
        <w:rPr>
          <w:rFonts w:ascii="Times New Roman" w:hAnsi="Times New Roman"/>
          <w:sz w:val="28"/>
          <w:szCs w:val="28"/>
        </w:rPr>
        <w:t xml:space="preserve"> г. оборот розничной торговли </w:t>
      </w:r>
      <w:r w:rsidR="00266281" w:rsidRPr="008B2A6E">
        <w:rPr>
          <w:rFonts w:ascii="Times New Roman" w:hAnsi="Times New Roman"/>
          <w:sz w:val="28"/>
          <w:szCs w:val="28"/>
        </w:rPr>
        <w:t>составил</w:t>
      </w:r>
      <w:r w:rsidRPr="008B2A6E">
        <w:rPr>
          <w:rFonts w:ascii="Times New Roman" w:hAnsi="Times New Roman"/>
          <w:sz w:val="28"/>
          <w:szCs w:val="28"/>
        </w:rPr>
        <w:t xml:space="preserve"> </w:t>
      </w:r>
      <w:r w:rsidR="00E22191">
        <w:rPr>
          <w:rFonts w:ascii="Times New Roman" w:hAnsi="Times New Roman"/>
          <w:sz w:val="28"/>
          <w:szCs w:val="28"/>
        </w:rPr>
        <w:t>3339,2</w:t>
      </w:r>
      <w:r w:rsidR="008B2A6E" w:rsidRPr="008B2A6E">
        <w:rPr>
          <w:rFonts w:ascii="Times New Roman" w:hAnsi="Times New Roman"/>
          <w:sz w:val="28"/>
          <w:szCs w:val="28"/>
        </w:rPr>
        <w:t xml:space="preserve"> </w:t>
      </w:r>
      <w:r w:rsidR="00D03335" w:rsidRPr="008B2A6E">
        <w:rPr>
          <w:rFonts w:ascii="Times New Roman" w:hAnsi="Times New Roman"/>
          <w:sz w:val="28"/>
          <w:szCs w:val="28"/>
        </w:rPr>
        <w:t xml:space="preserve">млн. </w:t>
      </w:r>
      <w:r w:rsidR="00200B20" w:rsidRPr="008B2A6E">
        <w:rPr>
          <w:rFonts w:ascii="Times New Roman" w:hAnsi="Times New Roman"/>
          <w:sz w:val="28"/>
          <w:szCs w:val="28"/>
        </w:rPr>
        <w:t>руб</w:t>
      </w:r>
      <w:r w:rsidR="00E22191">
        <w:rPr>
          <w:rFonts w:ascii="Times New Roman" w:hAnsi="Times New Roman"/>
          <w:sz w:val="24"/>
          <w:szCs w:val="24"/>
        </w:rPr>
        <w:t>.</w:t>
      </w:r>
      <w:r w:rsidR="00D03335" w:rsidRPr="00200B20">
        <w:rPr>
          <w:rFonts w:ascii="Times New Roman" w:hAnsi="Times New Roman"/>
          <w:sz w:val="24"/>
          <w:szCs w:val="24"/>
        </w:rPr>
        <w:t>,</w:t>
      </w:r>
      <w:r w:rsidR="00D03335" w:rsidRPr="00200B20">
        <w:rPr>
          <w:rFonts w:ascii="Times New Roman" w:hAnsi="Times New Roman"/>
          <w:sz w:val="20"/>
          <w:szCs w:val="20"/>
        </w:rPr>
        <w:t xml:space="preserve"> </w:t>
      </w:r>
      <w:r w:rsidR="00D03335" w:rsidRPr="008B2A6E">
        <w:rPr>
          <w:rFonts w:ascii="Times New Roman" w:hAnsi="Times New Roman"/>
          <w:sz w:val="28"/>
          <w:szCs w:val="28"/>
        </w:rPr>
        <w:t xml:space="preserve">прогноз выполнен на </w:t>
      </w:r>
      <w:r w:rsidR="008B2A6E" w:rsidRPr="008B2A6E">
        <w:rPr>
          <w:rFonts w:ascii="Times New Roman" w:hAnsi="Times New Roman"/>
          <w:sz w:val="28"/>
          <w:szCs w:val="28"/>
        </w:rPr>
        <w:t>100</w:t>
      </w:r>
      <w:r w:rsidR="00E22191">
        <w:rPr>
          <w:rFonts w:ascii="Times New Roman" w:hAnsi="Times New Roman"/>
          <w:sz w:val="28"/>
          <w:szCs w:val="28"/>
        </w:rPr>
        <w:t>,5</w:t>
      </w:r>
      <w:r w:rsidR="00D03335" w:rsidRPr="008B2A6E">
        <w:rPr>
          <w:rFonts w:ascii="Times New Roman" w:hAnsi="Times New Roman"/>
          <w:sz w:val="28"/>
          <w:szCs w:val="28"/>
        </w:rPr>
        <w:t>% (</w:t>
      </w:r>
      <w:r w:rsidR="00D03335" w:rsidRPr="008B2A6E">
        <w:rPr>
          <w:rFonts w:ascii="Times New Roman" w:hAnsi="Times New Roman"/>
          <w:sz w:val="24"/>
          <w:szCs w:val="24"/>
        </w:rPr>
        <w:t>темп роста к соответствующему периоду 20</w:t>
      </w:r>
      <w:r w:rsidR="00470E40" w:rsidRPr="008B2A6E">
        <w:rPr>
          <w:rFonts w:ascii="Times New Roman" w:hAnsi="Times New Roman"/>
          <w:sz w:val="24"/>
          <w:szCs w:val="24"/>
        </w:rPr>
        <w:t>21</w:t>
      </w:r>
      <w:r w:rsidR="00D03335" w:rsidRPr="008B2A6E">
        <w:rPr>
          <w:rFonts w:ascii="Times New Roman" w:hAnsi="Times New Roman"/>
          <w:sz w:val="24"/>
          <w:szCs w:val="24"/>
        </w:rPr>
        <w:t xml:space="preserve"> года – </w:t>
      </w:r>
      <w:r w:rsidR="00152AC1">
        <w:rPr>
          <w:rFonts w:ascii="Times New Roman" w:hAnsi="Times New Roman"/>
          <w:sz w:val="24"/>
          <w:szCs w:val="24"/>
        </w:rPr>
        <w:t>95,4</w:t>
      </w:r>
      <w:r w:rsidR="00D03335" w:rsidRPr="008B2A6E">
        <w:rPr>
          <w:rFonts w:ascii="Times New Roman" w:hAnsi="Times New Roman"/>
          <w:sz w:val="24"/>
          <w:szCs w:val="24"/>
        </w:rPr>
        <w:t xml:space="preserve"> </w:t>
      </w:r>
      <w:r w:rsidR="00A300E3" w:rsidRPr="008B2A6E">
        <w:rPr>
          <w:rFonts w:ascii="Times New Roman" w:hAnsi="Times New Roman"/>
          <w:sz w:val="24"/>
          <w:szCs w:val="24"/>
        </w:rPr>
        <w:t>%</w:t>
      </w:r>
      <w:r w:rsidR="00C770A2" w:rsidRPr="008B2A6E">
        <w:rPr>
          <w:rFonts w:ascii="Times New Roman" w:hAnsi="Times New Roman"/>
          <w:sz w:val="28"/>
          <w:szCs w:val="28"/>
        </w:rPr>
        <w:t>)</w:t>
      </w:r>
      <w:r w:rsidRPr="008B2A6E">
        <w:rPr>
          <w:rFonts w:ascii="Times New Roman" w:hAnsi="Times New Roman"/>
          <w:sz w:val="28"/>
          <w:szCs w:val="28"/>
        </w:rPr>
        <w:t xml:space="preserve">. </w:t>
      </w:r>
      <w:r w:rsidR="00674B19" w:rsidRPr="008B2A6E">
        <w:rPr>
          <w:rFonts w:ascii="Times New Roman" w:hAnsi="Times New Roman"/>
          <w:sz w:val="28"/>
          <w:szCs w:val="28"/>
        </w:rPr>
        <w:t>В расчете н</w:t>
      </w:r>
      <w:r w:rsidR="00D03335" w:rsidRPr="008B2A6E">
        <w:rPr>
          <w:rFonts w:ascii="Times New Roman" w:hAnsi="Times New Roman"/>
          <w:sz w:val="28"/>
          <w:szCs w:val="28"/>
        </w:rPr>
        <w:t xml:space="preserve">а 1 жителя района </w:t>
      </w:r>
      <w:r w:rsidR="00674B19" w:rsidRPr="008B2A6E">
        <w:rPr>
          <w:rFonts w:ascii="Times New Roman" w:hAnsi="Times New Roman"/>
          <w:sz w:val="28"/>
          <w:szCs w:val="28"/>
        </w:rPr>
        <w:t>реализовано</w:t>
      </w:r>
      <w:r w:rsidR="00A300E3" w:rsidRPr="008B2A6E">
        <w:rPr>
          <w:rFonts w:ascii="Times New Roman" w:hAnsi="Times New Roman"/>
          <w:sz w:val="28"/>
          <w:szCs w:val="28"/>
        </w:rPr>
        <w:t xml:space="preserve"> товаров на сумму</w:t>
      </w:r>
      <w:r w:rsidR="00B45652" w:rsidRPr="008B2A6E">
        <w:rPr>
          <w:rFonts w:ascii="Times New Roman" w:hAnsi="Times New Roman"/>
          <w:sz w:val="28"/>
          <w:szCs w:val="28"/>
        </w:rPr>
        <w:t xml:space="preserve"> </w:t>
      </w:r>
      <w:r w:rsidR="00152AC1">
        <w:rPr>
          <w:rFonts w:ascii="Times New Roman" w:hAnsi="Times New Roman"/>
          <w:sz w:val="28"/>
          <w:szCs w:val="28"/>
        </w:rPr>
        <w:t>156</w:t>
      </w:r>
      <w:r w:rsidR="00E22191">
        <w:rPr>
          <w:rFonts w:ascii="Times New Roman" w:hAnsi="Times New Roman"/>
          <w:sz w:val="28"/>
          <w:szCs w:val="28"/>
        </w:rPr>
        <w:t>,0</w:t>
      </w:r>
      <w:r w:rsidR="00266281" w:rsidRPr="008B2A6E">
        <w:rPr>
          <w:rFonts w:ascii="Times New Roman" w:hAnsi="Times New Roman"/>
          <w:sz w:val="28"/>
          <w:szCs w:val="28"/>
        </w:rPr>
        <w:t xml:space="preserve"> </w:t>
      </w:r>
      <w:r w:rsidR="00D03335" w:rsidRPr="008B2A6E">
        <w:rPr>
          <w:rFonts w:ascii="Times New Roman" w:hAnsi="Times New Roman"/>
          <w:sz w:val="28"/>
          <w:szCs w:val="28"/>
        </w:rPr>
        <w:t>тыс. руб. (</w:t>
      </w:r>
      <w:r w:rsidRPr="008B2A6E">
        <w:rPr>
          <w:rFonts w:ascii="Times New Roman" w:hAnsi="Times New Roman"/>
          <w:sz w:val="24"/>
          <w:szCs w:val="24"/>
        </w:rPr>
        <w:t>2</w:t>
      </w:r>
      <w:r w:rsidR="00D03335" w:rsidRPr="008B2A6E">
        <w:rPr>
          <w:rFonts w:ascii="Times New Roman" w:hAnsi="Times New Roman"/>
          <w:sz w:val="24"/>
          <w:szCs w:val="24"/>
        </w:rPr>
        <w:t xml:space="preserve"> место по </w:t>
      </w:r>
      <w:r w:rsidR="00D03335" w:rsidRPr="00656B80">
        <w:rPr>
          <w:rFonts w:ascii="Times New Roman" w:hAnsi="Times New Roman"/>
          <w:sz w:val="24"/>
          <w:szCs w:val="24"/>
        </w:rPr>
        <w:t>республике</w:t>
      </w:r>
      <w:r w:rsidR="00D03335" w:rsidRPr="00656B80">
        <w:rPr>
          <w:rFonts w:ascii="Times New Roman" w:hAnsi="Times New Roman"/>
          <w:sz w:val="28"/>
          <w:szCs w:val="28"/>
        </w:rPr>
        <w:t xml:space="preserve">). </w:t>
      </w:r>
    </w:p>
    <w:p w:rsidR="00AE7620" w:rsidRPr="00656B80" w:rsidRDefault="00D03335">
      <w:pPr>
        <w:pStyle w:val="1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 xml:space="preserve">Торговая площадь стационарных предприятий розничной торговли составляет </w:t>
      </w:r>
      <w:r w:rsidR="008739AC" w:rsidRPr="00656B80">
        <w:rPr>
          <w:rFonts w:ascii="Times New Roman" w:hAnsi="Times New Roman"/>
          <w:sz w:val="28"/>
          <w:szCs w:val="28"/>
        </w:rPr>
        <w:t>15</w:t>
      </w:r>
      <w:r w:rsidR="008618A8">
        <w:rPr>
          <w:rFonts w:ascii="Times New Roman" w:hAnsi="Times New Roman"/>
          <w:sz w:val="28"/>
          <w:szCs w:val="28"/>
        </w:rPr>
        <w:t xml:space="preserve"> </w:t>
      </w:r>
      <w:r w:rsidR="00470E40">
        <w:rPr>
          <w:rFonts w:ascii="Times New Roman" w:hAnsi="Times New Roman"/>
          <w:sz w:val="28"/>
          <w:szCs w:val="28"/>
        </w:rPr>
        <w:t>853</w:t>
      </w:r>
      <w:r w:rsidRPr="00656B80">
        <w:rPr>
          <w:rFonts w:ascii="Times New Roman" w:hAnsi="Times New Roman"/>
          <w:sz w:val="28"/>
          <w:szCs w:val="28"/>
        </w:rPr>
        <w:t xml:space="preserve"> кв. м., фактическая обеспеченность площадью стационарных торговых   объектов   в    расчете   на    1 000 человек    населения – </w:t>
      </w:r>
      <w:r w:rsidR="00470E40">
        <w:rPr>
          <w:rFonts w:ascii="Times New Roman" w:hAnsi="Times New Roman"/>
          <w:sz w:val="28"/>
          <w:szCs w:val="28"/>
        </w:rPr>
        <w:t>754,01</w:t>
      </w:r>
      <w:r w:rsidRPr="00656B80">
        <w:rPr>
          <w:rFonts w:ascii="Times New Roman" w:hAnsi="Times New Roman"/>
          <w:sz w:val="28"/>
          <w:szCs w:val="28"/>
        </w:rPr>
        <w:t xml:space="preserve"> кв. м., при норме – </w:t>
      </w:r>
      <w:r w:rsidR="008739AC" w:rsidRPr="00656B80">
        <w:rPr>
          <w:rFonts w:ascii="Times New Roman" w:hAnsi="Times New Roman"/>
          <w:sz w:val="28"/>
          <w:szCs w:val="28"/>
        </w:rPr>
        <w:t>368,05</w:t>
      </w:r>
      <w:r w:rsidRPr="00656B80">
        <w:rPr>
          <w:rFonts w:ascii="Times New Roman" w:hAnsi="Times New Roman"/>
          <w:sz w:val="28"/>
          <w:szCs w:val="28"/>
        </w:rPr>
        <w:t xml:space="preserve"> кв. м.  </w:t>
      </w:r>
    </w:p>
    <w:p w:rsidR="00AE7620" w:rsidRPr="00656B80" w:rsidRDefault="00D03335">
      <w:pPr>
        <w:pStyle w:val="1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>На т</w:t>
      </w:r>
      <w:r w:rsidR="00EF6E6F" w:rsidRPr="00656B80">
        <w:rPr>
          <w:rFonts w:ascii="Times New Roman" w:hAnsi="Times New Roman"/>
          <w:sz w:val="28"/>
          <w:szCs w:val="28"/>
        </w:rPr>
        <w:t>ерритории района функционируют 2</w:t>
      </w:r>
      <w:r w:rsidRPr="00656B80">
        <w:rPr>
          <w:rFonts w:ascii="Times New Roman" w:hAnsi="Times New Roman"/>
          <w:sz w:val="28"/>
          <w:szCs w:val="28"/>
        </w:rPr>
        <w:t xml:space="preserve"> </w:t>
      </w:r>
      <w:r w:rsidR="00470E40">
        <w:rPr>
          <w:rFonts w:ascii="Times New Roman" w:hAnsi="Times New Roman"/>
          <w:sz w:val="28"/>
          <w:szCs w:val="28"/>
        </w:rPr>
        <w:t>предприятия оптовой торговли, 18</w:t>
      </w:r>
      <w:r w:rsidRPr="00656B80">
        <w:rPr>
          <w:rFonts w:ascii="Times New Roman" w:hAnsi="Times New Roman"/>
          <w:sz w:val="28"/>
          <w:szCs w:val="28"/>
        </w:rPr>
        <w:t xml:space="preserve"> предприятий обществен</w:t>
      </w:r>
      <w:r w:rsidR="00EF6E6F" w:rsidRPr="00656B80">
        <w:rPr>
          <w:rFonts w:ascii="Times New Roman" w:hAnsi="Times New Roman"/>
          <w:sz w:val="28"/>
          <w:szCs w:val="28"/>
        </w:rPr>
        <w:t>ного питания общедоступной сети.</w:t>
      </w:r>
      <w:r w:rsidRPr="00656B80">
        <w:rPr>
          <w:rFonts w:ascii="Times New Roman" w:hAnsi="Times New Roman"/>
          <w:sz w:val="28"/>
          <w:szCs w:val="28"/>
        </w:rPr>
        <w:t xml:space="preserve"> Оборот предприятий общественного питания за 202</w:t>
      </w:r>
      <w:r w:rsidR="00470E40">
        <w:rPr>
          <w:rFonts w:ascii="Times New Roman" w:hAnsi="Times New Roman"/>
          <w:sz w:val="28"/>
          <w:szCs w:val="28"/>
        </w:rPr>
        <w:t>2</w:t>
      </w:r>
      <w:r w:rsidRPr="00656B80">
        <w:rPr>
          <w:rFonts w:ascii="Times New Roman" w:hAnsi="Times New Roman"/>
          <w:sz w:val="28"/>
          <w:szCs w:val="28"/>
        </w:rPr>
        <w:t xml:space="preserve"> год </w:t>
      </w:r>
      <w:r w:rsidR="00EF6E6F" w:rsidRPr="00656B80">
        <w:rPr>
          <w:rFonts w:ascii="Times New Roman" w:hAnsi="Times New Roman"/>
          <w:sz w:val="28"/>
          <w:szCs w:val="28"/>
        </w:rPr>
        <w:t xml:space="preserve">увеличился более чем на </w:t>
      </w:r>
      <w:r w:rsidR="00470E40">
        <w:rPr>
          <w:rFonts w:ascii="Times New Roman" w:hAnsi="Times New Roman"/>
          <w:sz w:val="28"/>
          <w:szCs w:val="28"/>
        </w:rPr>
        <w:t>12</w:t>
      </w:r>
      <w:r w:rsidR="00EF6E6F" w:rsidRPr="00656B80">
        <w:rPr>
          <w:rFonts w:ascii="Times New Roman" w:hAnsi="Times New Roman"/>
          <w:sz w:val="28"/>
          <w:szCs w:val="28"/>
        </w:rPr>
        <w:t>%.</w:t>
      </w:r>
    </w:p>
    <w:p w:rsidR="00AE7620" w:rsidRPr="00656B80" w:rsidRDefault="009C748E" w:rsidP="009C748E">
      <w:pPr>
        <w:pStyle w:val="10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B80">
        <w:rPr>
          <w:rFonts w:ascii="Times New Roman" w:hAnsi="Times New Roman"/>
          <w:b/>
          <w:color w:val="FF0000"/>
          <w:sz w:val="28"/>
          <w:szCs w:val="28"/>
          <w:lang w:eastAsia="ru-RU"/>
        </w:rPr>
        <w:tab/>
      </w:r>
    </w:p>
    <w:p w:rsidR="009C748E" w:rsidRPr="00656B80" w:rsidRDefault="009C748E" w:rsidP="00D51945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E7620" w:rsidRPr="00023D1A" w:rsidRDefault="00D03335" w:rsidP="00D51945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3D1A">
        <w:rPr>
          <w:rFonts w:ascii="Times New Roman" w:hAnsi="Times New Roman"/>
          <w:b/>
          <w:sz w:val="28"/>
          <w:szCs w:val="28"/>
          <w:lang w:eastAsia="ru-RU"/>
        </w:rPr>
        <w:t xml:space="preserve"> Развитие рынка труда, повышение занятости населения</w:t>
      </w:r>
    </w:p>
    <w:p w:rsidR="0012311B" w:rsidRPr="00023D1A" w:rsidRDefault="0012311B" w:rsidP="00D51945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51945" w:rsidRPr="00023D1A" w:rsidRDefault="00A50A70" w:rsidP="00D51945">
      <w:pPr>
        <w:pStyle w:val="15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За 2022</w:t>
      </w:r>
      <w:r w:rsidR="00D51945" w:rsidRPr="00023D1A">
        <w:rPr>
          <w:sz w:val="28"/>
          <w:szCs w:val="28"/>
        </w:rPr>
        <w:t xml:space="preserve"> г. в службу занятости населения Краснослободского района обратилось по вопросу содействия в трудоустройстве </w:t>
      </w:r>
      <w:r>
        <w:rPr>
          <w:sz w:val="28"/>
          <w:szCs w:val="28"/>
        </w:rPr>
        <w:t>436</w:t>
      </w:r>
      <w:r w:rsidR="00D51945" w:rsidRPr="00023D1A">
        <w:rPr>
          <w:sz w:val="28"/>
          <w:szCs w:val="28"/>
        </w:rPr>
        <w:t xml:space="preserve"> человека, из них </w:t>
      </w:r>
      <w:r>
        <w:rPr>
          <w:sz w:val="28"/>
          <w:szCs w:val="28"/>
        </w:rPr>
        <w:t>224</w:t>
      </w:r>
      <w:r w:rsidR="00D51945" w:rsidRPr="00023D1A">
        <w:rPr>
          <w:sz w:val="28"/>
          <w:szCs w:val="28"/>
        </w:rPr>
        <w:t xml:space="preserve">человек признаны безработными, им назначено пособие по безработице. С начала года заявлена </w:t>
      </w:r>
      <w:r>
        <w:rPr>
          <w:sz w:val="28"/>
          <w:szCs w:val="28"/>
        </w:rPr>
        <w:t>1560</w:t>
      </w:r>
      <w:r w:rsidR="00D51945" w:rsidRPr="00023D1A">
        <w:rPr>
          <w:sz w:val="28"/>
          <w:szCs w:val="28"/>
        </w:rPr>
        <w:t xml:space="preserve"> вакансий.</w:t>
      </w:r>
    </w:p>
    <w:p w:rsidR="00D51945" w:rsidRPr="00466659" w:rsidRDefault="00D51945" w:rsidP="00D51945">
      <w:pPr>
        <w:pStyle w:val="15"/>
        <w:shd w:val="clear" w:color="auto" w:fill="FFFFFF"/>
        <w:spacing w:before="0" w:beforeAutospacing="0" w:after="0" w:afterAutospacing="0"/>
        <w:jc w:val="both"/>
      </w:pPr>
      <w:r w:rsidRPr="00466659">
        <w:rPr>
          <w:sz w:val="28"/>
          <w:szCs w:val="28"/>
        </w:rPr>
        <w:t>          В 202</w:t>
      </w:r>
      <w:r w:rsidR="00A50A70" w:rsidRPr="00466659">
        <w:rPr>
          <w:sz w:val="28"/>
          <w:szCs w:val="28"/>
        </w:rPr>
        <w:t>2</w:t>
      </w:r>
      <w:r w:rsidRPr="00466659">
        <w:rPr>
          <w:sz w:val="28"/>
          <w:szCs w:val="28"/>
        </w:rPr>
        <w:t xml:space="preserve"> г. службой занятости Краснослободского муниципального района заключено 18 договоров по организации и проведению общественных работ, приняло участие </w:t>
      </w:r>
      <w:r w:rsidR="00466659" w:rsidRPr="00466659">
        <w:rPr>
          <w:sz w:val="28"/>
          <w:szCs w:val="28"/>
        </w:rPr>
        <w:t>61 безработный</w:t>
      </w:r>
      <w:r w:rsidRPr="00466659">
        <w:rPr>
          <w:sz w:val="28"/>
          <w:szCs w:val="28"/>
        </w:rPr>
        <w:t xml:space="preserve">. </w:t>
      </w:r>
      <w:r w:rsidRPr="00466659">
        <w:rPr>
          <w:rFonts w:ascii="Times New Roman , serif" w:hAnsi="Times New Roman , serif"/>
          <w:sz w:val="28"/>
          <w:szCs w:val="28"/>
        </w:rPr>
        <w:t> </w:t>
      </w:r>
    </w:p>
    <w:p w:rsidR="00D51945" w:rsidRPr="00466659" w:rsidRDefault="00A50A70" w:rsidP="00D51945">
      <w:pPr>
        <w:pStyle w:val="1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6659">
        <w:rPr>
          <w:sz w:val="28"/>
          <w:szCs w:val="28"/>
        </w:rPr>
        <w:t>На 1 января 2023</w:t>
      </w:r>
      <w:r w:rsidR="00D51945" w:rsidRPr="00466659">
        <w:rPr>
          <w:sz w:val="28"/>
          <w:szCs w:val="28"/>
        </w:rPr>
        <w:t xml:space="preserve"> г. состоит на учете в качестве безработных </w:t>
      </w:r>
      <w:r w:rsidRPr="00466659">
        <w:rPr>
          <w:sz w:val="28"/>
          <w:szCs w:val="28"/>
        </w:rPr>
        <w:t>8</w:t>
      </w:r>
      <w:r w:rsidR="00D51945" w:rsidRPr="00466659">
        <w:rPr>
          <w:sz w:val="28"/>
          <w:szCs w:val="28"/>
        </w:rPr>
        <w:t xml:space="preserve">7 человек, что на </w:t>
      </w:r>
      <w:r w:rsidRPr="00466659">
        <w:rPr>
          <w:sz w:val="28"/>
          <w:szCs w:val="28"/>
        </w:rPr>
        <w:t>25,4</w:t>
      </w:r>
      <w:r w:rsidR="00D51945" w:rsidRPr="00466659">
        <w:rPr>
          <w:sz w:val="28"/>
          <w:szCs w:val="28"/>
        </w:rPr>
        <w:t xml:space="preserve">% меньше аналогичного периода прошлого года, из них </w:t>
      </w:r>
      <w:r w:rsidR="00466659" w:rsidRPr="00466659">
        <w:rPr>
          <w:sz w:val="28"/>
          <w:szCs w:val="28"/>
        </w:rPr>
        <w:t>54</w:t>
      </w:r>
      <w:r w:rsidR="00D51945" w:rsidRPr="00466659">
        <w:rPr>
          <w:sz w:val="28"/>
          <w:szCs w:val="28"/>
        </w:rPr>
        <w:t xml:space="preserve"> человек – жители города, </w:t>
      </w:r>
      <w:r w:rsidR="00466659" w:rsidRPr="00466659">
        <w:rPr>
          <w:sz w:val="28"/>
          <w:szCs w:val="28"/>
        </w:rPr>
        <w:t>33</w:t>
      </w:r>
      <w:r w:rsidR="00D51945" w:rsidRPr="00466659">
        <w:rPr>
          <w:sz w:val="28"/>
          <w:szCs w:val="28"/>
        </w:rPr>
        <w:t xml:space="preserve"> человек проживает в сельской местности. </w:t>
      </w:r>
    </w:p>
    <w:p w:rsidR="00D51945" w:rsidRPr="00023D1A" w:rsidRDefault="00D51945" w:rsidP="00D51945">
      <w:pPr>
        <w:pStyle w:val="15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23D1A">
        <w:rPr>
          <w:sz w:val="28"/>
          <w:szCs w:val="28"/>
        </w:rPr>
        <w:t>Уровень безработицы составляет 0,</w:t>
      </w:r>
      <w:r w:rsidR="00A50A70">
        <w:rPr>
          <w:sz w:val="28"/>
          <w:szCs w:val="28"/>
        </w:rPr>
        <w:t>6</w:t>
      </w:r>
      <w:r w:rsidRPr="00023D1A">
        <w:rPr>
          <w:sz w:val="28"/>
          <w:szCs w:val="28"/>
        </w:rPr>
        <w:t>%.</w:t>
      </w:r>
      <w:r w:rsidR="0022349A">
        <w:rPr>
          <w:sz w:val="20"/>
          <w:szCs w:val="20"/>
        </w:rPr>
        <w:t xml:space="preserve"> (по республике – 0.6</w:t>
      </w:r>
      <w:r w:rsidRPr="00023D1A">
        <w:rPr>
          <w:sz w:val="20"/>
          <w:szCs w:val="20"/>
        </w:rPr>
        <w:t>%).</w:t>
      </w:r>
    </w:p>
    <w:p w:rsidR="00D51945" w:rsidRPr="00023D1A" w:rsidRDefault="00D51945" w:rsidP="00D51945">
      <w:pPr>
        <w:pStyle w:val="15"/>
        <w:spacing w:before="0" w:beforeAutospacing="0" w:after="0" w:afterAutospacing="0"/>
        <w:ind w:firstLine="708"/>
        <w:jc w:val="both"/>
      </w:pPr>
      <w:r w:rsidRPr="00023D1A">
        <w:rPr>
          <w:sz w:val="28"/>
          <w:szCs w:val="28"/>
        </w:rPr>
        <w:t>Коэффициент нап</w:t>
      </w:r>
      <w:r w:rsidR="00A50A70">
        <w:rPr>
          <w:sz w:val="28"/>
          <w:szCs w:val="28"/>
        </w:rPr>
        <w:t>ряженности на рынке труда – 0,8</w:t>
      </w:r>
      <w:r w:rsidR="0022349A">
        <w:rPr>
          <w:sz w:val="20"/>
          <w:szCs w:val="20"/>
        </w:rPr>
        <w:t xml:space="preserve"> (по республике - 0.3</w:t>
      </w:r>
      <w:r w:rsidRPr="00023D1A">
        <w:rPr>
          <w:sz w:val="20"/>
          <w:szCs w:val="20"/>
        </w:rPr>
        <w:t>).</w:t>
      </w:r>
      <w:r w:rsidRPr="00023D1A">
        <w:rPr>
          <w:sz w:val="28"/>
          <w:szCs w:val="28"/>
        </w:rPr>
        <w:t xml:space="preserve"> </w:t>
      </w:r>
    </w:p>
    <w:p w:rsidR="00AE7620" w:rsidRPr="00023D1A" w:rsidRDefault="00D51945" w:rsidP="00B8682C">
      <w:pPr>
        <w:pStyle w:val="15"/>
        <w:shd w:val="clear" w:color="auto" w:fill="FFFFFF"/>
        <w:spacing w:before="0" w:beforeAutospacing="0" w:after="0" w:afterAutospacing="0"/>
        <w:jc w:val="both"/>
      </w:pPr>
      <w:r w:rsidRPr="00023D1A">
        <w:rPr>
          <w:sz w:val="28"/>
          <w:szCs w:val="28"/>
        </w:rPr>
        <w:t xml:space="preserve">          </w:t>
      </w:r>
    </w:p>
    <w:p w:rsidR="00AE7620" w:rsidRPr="00023D1A" w:rsidRDefault="00D03335">
      <w:pPr>
        <w:pStyle w:val="10"/>
        <w:shd w:val="clear" w:color="auto" w:fill="FFFFFF"/>
        <w:tabs>
          <w:tab w:val="clear" w:pos="709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 w:rsidRPr="00023D1A">
        <w:rPr>
          <w:rFonts w:ascii="Times New Roman" w:hAnsi="Times New Roman"/>
          <w:b/>
          <w:sz w:val="28"/>
          <w:szCs w:val="28"/>
          <w:lang w:eastAsia="ru-RU"/>
        </w:rPr>
        <w:t xml:space="preserve"> Доходы населения</w:t>
      </w:r>
    </w:p>
    <w:p w:rsidR="00AE7620" w:rsidRPr="00023D1A" w:rsidRDefault="00AE7620">
      <w:pPr>
        <w:pStyle w:val="10"/>
        <w:shd w:val="clear" w:color="auto" w:fill="FFFFFF"/>
        <w:tabs>
          <w:tab w:val="clear" w:pos="709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5E49" w:rsidRDefault="00985E49" w:rsidP="003558E8">
      <w:pPr>
        <w:pStyle w:val="1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доходами населения района остается зарабо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тная плата и пенсии и социальные выплаты.</w:t>
      </w:r>
    </w:p>
    <w:p w:rsidR="00076F87" w:rsidRPr="00076F87" w:rsidRDefault="003558E8" w:rsidP="007F2F06">
      <w:pPr>
        <w:pStyle w:val="10"/>
        <w:spacing w:after="0"/>
        <w:jc w:val="both"/>
        <w:rPr>
          <w:rFonts w:ascii="Times New Roman" w:hAnsi="Times New Roman"/>
          <w:sz w:val="28"/>
          <w:szCs w:val="28"/>
        </w:rPr>
      </w:pPr>
      <w:r w:rsidRPr="00023D1A">
        <w:rPr>
          <w:rFonts w:ascii="Times New Roman" w:hAnsi="Times New Roman"/>
          <w:sz w:val="28"/>
          <w:szCs w:val="28"/>
        </w:rPr>
        <w:tab/>
      </w:r>
      <w:r w:rsidR="00076F87" w:rsidRPr="00076F87">
        <w:rPr>
          <w:rFonts w:ascii="Times New Roman" w:hAnsi="Times New Roman"/>
          <w:sz w:val="28"/>
          <w:szCs w:val="28"/>
        </w:rPr>
        <w:t>По итогам 2022 года среднемесячная заработная плата составила 34497,7 рубля, темп роста к аналогичному периоду прошлого года 114,5%.</w:t>
      </w:r>
    </w:p>
    <w:p w:rsidR="0092306A" w:rsidRPr="00023D1A" w:rsidRDefault="00076F87" w:rsidP="007F2F06">
      <w:pPr>
        <w:pStyle w:val="10"/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76F87">
        <w:rPr>
          <w:rFonts w:ascii="Times New Roman" w:hAnsi="Times New Roman"/>
          <w:sz w:val="28"/>
          <w:szCs w:val="28"/>
        </w:rPr>
        <w:tab/>
        <w:t>Средний размер пенсии по району на 01.01.2023 г. составил 17391,83 рубля.</w:t>
      </w:r>
    </w:p>
    <w:p w:rsidR="00AE7620" w:rsidRPr="00023D1A" w:rsidRDefault="00D03335">
      <w:pPr>
        <w:pStyle w:val="10"/>
        <w:tabs>
          <w:tab w:val="clear" w:pos="709"/>
          <w:tab w:val="left" w:pos="567"/>
        </w:tabs>
        <w:spacing w:after="0" w:line="240" w:lineRule="auto"/>
        <w:jc w:val="center"/>
      </w:pPr>
      <w:r w:rsidRPr="00023D1A">
        <w:rPr>
          <w:rFonts w:ascii="Times New Roman" w:hAnsi="Times New Roman"/>
          <w:b/>
          <w:bCs/>
          <w:sz w:val="28"/>
          <w:szCs w:val="28"/>
        </w:rPr>
        <w:t xml:space="preserve"> Финансы</w:t>
      </w:r>
    </w:p>
    <w:p w:rsidR="00AE7620" w:rsidRPr="00023D1A" w:rsidRDefault="00AE7620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E7620" w:rsidRPr="007C15F9" w:rsidRDefault="00D03335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023D1A">
        <w:rPr>
          <w:rFonts w:ascii="Times New Roman" w:hAnsi="Times New Roman"/>
          <w:sz w:val="28"/>
          <w:szCs w:val="28"/>
        </w:rPr>
        <w:t>За 202</w:t>
      </w:r>
      <w:r w:rsidR="00466659">
        <w:rPr>
          <w:rFonts w:ascii="Times New Roman" w:hAnsi="Times New Roman"/>
          <w:sz w:val="28"/>
          <w:szCs w:val="28"/>
        </w:rPr>
        <w:t>2</w:t>
      </w:r>
      <w:r w:rsidRPr="00023D1A">
        <w:rPr>
          <w:rFonts w:ascii="Times New Roman" w:hAnsi="Times New Roman"/>
          <w:sz w:val="28"/>
          <w:szCs w:val="28"/>
        </w:rPr>
        <w:t xml:space="preserve"> г. прогноз по объему поступления собственных доходов выполнен на </w:t>
      </w:r>
      <w:r w:rsidR="001F3390">
        <w:rPr>
          <w:rFonts w:ascii="Times New Roman" w:hAnsi="Times New Roman"/>
          <w:sz w:val="28"/>
          <w:szCs w:val="28"/>
        </w:rPr>
        <w:t>100,2</w:t>
      </w:r>
      <w:r w:rsidRPr="00023D1A">
        <w:rPr>
          <w:rFonts w:ascii="Times New Roman" w:hAnsi="Times New Roman"/>
          <w:sz w:val="28"/>
          <w:szCs w:val="28"/>
        </w:rPr>
        <w:t xml:space="preserve">%, в бюджет района поступило </w:t>
      </w:r>
      <w:r w:rsidR="007C15F9">
        <w:rPr>
          <w:rFonts w:ascii="Times New Roman" w:hAnsi="Times New Roman"/>
          <w:sz w:val="28"/>
          <w:szCs w:val="28"/>
        </w:rPr>
        <w:t>135,9</w:t>
      </w:r>
      <w:r w:rsidRPr="00023D1A">
        <w:rPr>
          <w:rFonts w:ascii="Times New Roman" w:hAnsi="Times New Roman"/>
          <w:sz w:val="28"/>
          <w:szCs w:val="28"/>
        </w:rPr>
        <w:t xml:space="preserve"> млн. руб., темп роста 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к соответствующему периоду прошлого года – </w:t>
      </w:r>
      <w:r w:rsidR="007C15F9">
        <w:rPr>
          <w:rFonts w:ascii="Times New Roman" w:hAnsi="Times New Roman"/>
          <w:sz w:val="28"/>
          <w:szCs w:val="28"/>
        </w:rPr>
        <w:t>104,1</w:t>
      </w:r>
      <w:r w:rsidRPr="00023D1A">
        <w:rPr>
          <w:rFonts w:ascii="Times New Roman" w:hAnsi="Times New Roman"/>
          <w:sz w:val="28"/>
          <w:szCs w:val="28"/>
        </w:rPr>
        <w:t xml:space="preserve"> процента. В среднем на одного жителя района объем </w:t>
      </w:r>
      <w:r w:rsidRPr="001F3390">
        <w:rPr>
          <w:rFonts w:ascii="Times New Roman" w:hAnsi="Times New Roman"/>
          <w:sz w:val="28"/>
          <w:szCs w:val="28"/>
        </w:rPr>
        <w:t xml:space="preserve">собственных доходов составил </w:t>
      </w:r>
      <w:r w:rsidR="007C5E0E" w:rsidRPr="001F3390">
        <w:rPr>
          <w:rFonts w:ascii="Times New Roman" w:hAnsi="Times New Roman"/>
          <w:sz w:val="28"/>
          <w:szCs w:val="28"/>
        </w:rPr>
        <w:t>6,</w:t>
      </w:r>
      <w:r w:rsidR="007C15F9" w:rsidRPr="001F3390">
        <w:rPr>
          <w:rFonts w:ascii="Times New Roman" w:hAnsi="Times New Roman"/>
          <w:sz w:val="28"/>
          <w:szCs w:val="28"/>
        </w:rPr>
        <w:t>4</w:t>
      </w:r>
      <w:r w:rsidR="007C5E0E" w:rsidRPr="001F3390">
        <w:rPr>
          <w:rFonts w:ascii="Times New Roman" w:hAnsi="Times New Roman"/>
          <w:sz w:val="28"/>
          <w:szCs w:val="28"/>
        </w:rPr>
        <w:t xml:space="preserve"> тыс. рублей (</w:t>
      </w:r>
      <w:r w:rsidR="001F3390" w:rsidRPr="001F3390">
        <w:rPr>
          <w:rFonts w:ascii="Times New Roman" w:hAnsi="Times New Roman"/>
          <w:sz w:val="24"/>
          <w:szCs w:val="24"/>
        </w:rPr>
        <w:t>16</w:t>
      </w:r>
      <w:r w:rsidRPr="001F3390">
        <w:rPr>
          <w:rFonts w:ascii="Times New Roman" w:hAnsi="Times New Roman"/>
          <w:sz w:val="24"/>
          <w:szCs w:val="24"/>
        </w:rPr>
        <w:t xml:space="preserve"> место среди муниципальных образова</w:t>
      </w:r>
      <w:r w:rsidR="007C5E0E" w:rsidRPr="001F3390">
        <w:rPr>
          <w:rFonts w:ascii="Times New Roman" w:hAnsi="Times New Roman"/>
          <w:sz w:val="24"/>
          <w:szCs w:val="24"/>
        </w:rPr>
        <w:t xml:space="preserve">ний, в среднем по республике </w:t>
      </w:r>
      <w:r w:rsidR="001F3390" w:rsidRPr="001F3390">
        <w:rPr>
          <w:rFonts w:ascii="Times New Roman" w:hAnsi="Times New Roman"/>
          <w:sz w:val="24"/>
          <w:szCs w:val="24"/>
        </w:rPr>
        <w:t>9,1</w:t>
      </w:r>
      <w:r w:rsidRPr="001F3390">
        <w:rPr>
          <w:rFonts w:ascii="Times New Roman" w:hAnsi="Times New Roman"/>
          <w:sz w:val="24"/>
          <w:szCs w:val="24"/>
        </w:rPr>
        <w:t xml:space="preserve"> тыс. руб</w:t>
      </w:r>
      <w:r w:rsidRPr="001F3390">
        <w:rPr>
          <w:rFonts w:ascii="Times New Roman" w:hAnsi="Times New Roman"/>
          <w:sz w:val="28"/>
          <w:szCs w:val="28"/>
        </w:rPr>
        <w:t>.).</w:t>
      </w:r>
    </w:p>
    <w:p w:rsidR="007C5E0E" w:rsidRPr="00023D1A" w:rsidRDefault="007C5E0E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3D1A">
        <w:rPr>
          <w:rFonts w:ascii="Times New Roman" w:hAnsi="Times New Roman"/>
          <w:sz w:val="28"/>
          <w:szCs w:val="28"/>
        </w:rPr>
        <w:t>Сверх плана поступило налога на доходы физических лиц (</w:t>
      </w:r>
      <w:r w:rsidR="007C15F9">
        <w:rPr>
          <w:rFonts w:ascii="Times New Roman" w:hAnsi="Times New Roman"/>
          <w:sz w:val="28"/>
          <w:szCs w:val="28"/>
        </w:rPr>
        <w:t>116,7</w:t>
      </w:r>
      <w:r w:rsidRPr="00023D1A">
        <w:rPr>
          <w:rFonts w:ascii="Times New Roman" w:hAnsi="Times New Roman"/>
          <w:sz w:val="28"/>
          <w:szCs w:val="28"/>
        </w:rPr>
        <w:t>%), земельного налога (</w:t>
      </w:r>
      <w:r w:rsidR="007C15F9">
        <w:rPr>
          <w:rFonts w:ascii="Times New Roman" w:hAnsi="Times New Roman"/>
          <w:sz w:val="28"/>
          <w:szCs w:val="28"/>
        </w:rPr>
        <w:t>104,5</w:t>
      </w:r>
      <w:r w:rsidRPr="00023D1A">
        <w:rPr>
          <w:rFonts w:ascii="Times New Roman" w:hAnsi="Times New Roman"/>
          <w:sz w:val="28"/>
          <w:szCs w:val="28"/>
        </w:rPr>
        <w:t xml:space="preserve">%), </w:t>
      </w:r>
      <w:r w:rsidR="007C15F9">
        <w:rPr>
          <w:rFonts w:ascii="Times New Roman" w:hAnsi="Times New Roman"/>
          <w:sz w:val="28"/>
          <w:szCs w:val="28"/>
        </w:rPr>
        <w:t xml:space="preserve">налог на имущество физических </w:t>
      </w:r>
      <w:r w:rsidR="00E07ECE">
        <w:rPr>
          <w:rFonts w:ascii="Times New Roman" w:hAnsi="Times New Roman"/>
          <w:sz w:val="28"/>
          <w:szCs w:val="28"/>
        </w:rPr>
        <w:t xml:space="preserve">лиц </w:t>
      </w:r>
      <w:r w:rsidR="00E07ECE" w:rsidRPr="00023D1A">
        <w:rPr>
          <w:rFonts w:ascii="Times New Roman" w:hAnsi="Times New Roman"/>
          <w:sz w:val="28"/>
          <w:szCs w:val="28"/>
        </w:rPr>
        <w:t>(</w:t>
      </w:r>
      <w:r w:rsidR="007C15F9">
        <w:rPr>
          <w:rFonts w:ascii="Times New Roman" w:hAnsi="Times New Roman"/>
          <w:sz w:val="28"/>
          <w:szCs w:val="28"/>
        </w:rPr>
        <w:t>105,7</w:t>
      </w:r>
      <w:r w:rsidR="00E07ECE" w:rsidRPr="00023D1A">
        <w:rPr>
          <w:rFonts w:ascii="Times New Roman" w:hAnsi="Times New Roman"/>
          <w:sz w:val="28"/>
          <w:szCs w:val="28"/>
        </w:rPr>
        <w:t>%), доходов</w:t>
      </w:r>
      <w:r w:rsidRPr="00023D1A">
        <w:rPr>
          <w:rFonts w:ascii="Times New Roman" w:hAnsi="Times New Roman"/>
          <w:sz w:val="28"/>
          <w:szCs w:val="28"/>
        </w:rPr>
        <w:t xml:space="preserve"> от аренды имущества (</w:t>
      </w:r>
      <w:r w:rsidR="007C15F9">
        <w:rPr>
          <w:rFonts w:ascii="Times New Roman" w:hAnsi="Times New Roman"/>
          <w:sz w:val="28"/>
          <w:szCs w:val="28"/>
        </w:rPr>
        <w:t xml:space="preserve">148,8%) и от аренды земли </w:t>
      </w:r>
      <w:r w:rsidR="00E07ECE">
        <w:rPr>
          <w:rFonts w:ascii="Times New Roman" w:hAnsi="Times New Roman"/>
          <w:sz w:val="28"/>
          <w:szCs w:val="28"/>
        </w:rPr>
        <w:t>(110</w:t>
      </w:r>
      <w:r w:rsidR="007C15F9">
        <w:rPr>
          <w:rFonts w:ascii="Times New Roman" w:hAnsi="Times New Roman"/>
          <w:sz w:val="28"/>
          <w:szCs w:val="28"/>
        </w:rPr>
        <w:t xml:space="preserve">%). </w:t>
      </w:r>
      <w:r w:rsidRPr="00023D1A">
        <w:rPr>
          <w:rFonts w:ascii="Times New Roman" w:hAnsi="Times New Roman"/>
          <w:sz w:val="28"/>
          <w:szCs w:val="28"/>
        </w:rPr>
        <w:t xml:space="preserve"> В </w:t>
      </w:r>
      <w:r w:rsidR="007C15F9">
        <w:rPr>
          <w:rFonts w:ascii="Times New Roman" w:hAnsi="Times New Roman"/>
          <w:sz w:val="28"/>
          <w:szCs w:val="28"/>
        </w:rPr>
        <w:t>2</w:t>
      </w:r>
      <w:r w:rsidRPr="00023D1A">
        <w:rPr>
          <w:rFonts w:ascii="Times New Roman" w:hAnsi="Times New Roman"/>
          <w:sz w:val="28"/>
          <w:szCs w:val="28"/>
        </w:rPr>
        <w:t xml:space="preserve"> раз</w:t>
      </w:r>
      <w:r w:rsidR="007C15F9">
        <w:rPr>
          <w:rFonts w:ascii="Times New Roman" w:hAnsi="Times New Roman"/>
          <w:sz w:val="28"/>
          <w:szCs w:val="28"/>
        </w:rPr>
        <w:t>а</w:t>
      </w:r>
      <w:r w:rsidRPr="00023D1A">
        <w:rPr>
          <w:rFonts w:ascii="Times New Roman" w:hAnsi="Times New Roman"/>
          <w:sz w:val="28"/>
          <w:szCs w:val="28"/>
        </w:rPr>
        <w:t xml:space="preserve"> возросла плата по патентной системе налогообложения. Дополнительно в бюджет района поступили денежные средства от продажи имущества земли соответственно сумме </w:t>
      </w:r>
      <w:r w:rsidR="007C15F9">
        <w:rPr>
          <w:rFonts w:ascii="Times New Roman" w:hAnsi="Times New Roman"/>
          <w:sz w:val="28"/>
          <w:szCs w:val="28"/>
        </w:rPr>
        <w:t>194,9</w:t>
      </w:r>
      <w:r w:rsidRPr="00023D1A">
        <w:rPr>
          <w:rFonts w:ascii="Times New Roman" w:hAnsi="Times New Roman"/>
          <w:sz w:val="28"/>
          <w:szCs w:val="28"/>
        </w:rPr>
        <w:t xml:space="preserve"> и </w:t>
      </w:r>
      <w:r w:rsidR="007C15F9">
        <w:rPr>
          <w:rFonts w:ascii="Times New Roman" w:hAnsi="Times New Roman"/>
          <w:sz w:val="28"/>
          <w:szCs w:val="28"/>
        </w:rPr>
        <w:t>3860,8</w:t>
      </w:r>
      <w:r w:rsidRPr="00023D1A">
        <w:rPr>
          <w:rFonts w:ascii="Times New Roman" w:hAnsi="Times New Roman"/>
          <w:sz w:val="28"/>
          <w:szCs w:val="28"/>
        </w:rPr>
        <w:t xml:space="preserve"> тысяч рублей. Доходы от продажи земли возросли в связи с продажей земельных участков в с. </w:t>
      </w:r>
      <w:proofErr w:type="spellStart"/>
      <w:r w:rsidRPr="00023D1A">
        <w:rPr>
          <w:rFonts w:ascii="Times New Roman" w:hAnsi="Times New Roman"/>
          <w:sz w:val="28"/>
          <w:szCs w:val="28"/>
        </w:rPr>
        <w:t>Бобылевские</w:t>
      </w:r>
      <w:proofErr w:type="spellEnd"/>
      <w:r w:rsidRPr="00023D1A">
        <w:rPr>
          <w:rFonts w:ascii="Times New Roman" w:hAnsi="Times New Roman"/>
          <w:sz w:val="28"/>
          <w:szCs w:val="28"/>
        </w:rPr>
        <w:t xml:space="preserve"> Выселки</w:t>
      </w:r>
      <w:r w:rsidR="008618A8" w:rsidRPr="00023D1A">
        <w:rPr>
          <w:rFonts w:ascii="Times New Roman" w:hAnsi="Times New Roman"/>
          <w:sz w:val="28"/>
          <w:szCs w:val="28"/>
        </w:rPr>
        <w:t xml:space="preserve"> –</w:t>
      </w:r>
      <w:r w:rsidRPr="00023D1A">
        <w:rPr>
          <w:rFonts w:ascii="Times New Roman" w:hAnsi="Times New Roman"/>
          <w:sz w:val="28"/>
          <w:szCs w:val="28"/>
        </w:rPr>
        <w:t xml:space="preserve"> территория комплексной жилищной застройки.</w:t>
      </w:r>
    </w:p>
    <w:p w:rsidR="00AE7620" w:rsidRPr="00023D1A" w:rsidRDefault="00D03335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</w:pPr>
      <w:r w:rsidRPr="00023D1A">
        <w:rPr>
          <w:rFonts w:ascii="Times New Roman" w:hAnsi="Times New Roman"/>
          <w:sz w:val="28"/>
          <w:szCs w:val="28"/>
          <w:lang w:eastAsia="ru-RU"/>
        </w:rPr>
        <w:t xml:space="preserve">Доля безвозмездных перечислений из бюджетов других уровней в общем объеме доходов составляет </w:t>
      </w:r>
      <w:r w:rsidR="007C15F9">
        <w:rPr>
          <w:rFonts w:ascii="Times New Roman" w:hAnsi="Times New Roman"/>
          <w:sz w:val="28"/>
          <w:szCs w:val="28"/>
          <w:lang w:eastAsia="ru-RU"/>
        </w:rPr>
        <w:t>81,9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%, </w:t>
      </w:r>
      <w:r w:rsidRPr="00023D1A">
        <w:rPr>
          <w:rFonts w:ascii="Times New Roman" w:hAnsi="Times New Roman"/>
          <w:sz w:val="28"/>
          <w:szCs w:val="28"/>
        </w:rPr>
        <w:t xml:space="preserve">по сравнению 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с предыдущим периодом прошлого года </w:t>
      </w:r>
      <w:r w:rsidR="007C15F9">
        <w:rPr>
          <w:rFonts w:ascii="Times New Roman" w:hAnsi="Times New Roman"/>
          <w:sz w:val="28"/>
          <w:szCs w:val="28"/>
          <w:lang w:eastAsia="ru-RU"/>
        </w:rPr>
        <w:t>снизилась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5C1178" w:rsidRPr="00023D1A">
        <w:rPr>
          <w:rFonts w:ascii="Times New Roman" w:hAnsi="Times New Roman"/>
          <w:sz w:val="28"/>
          <w:szCs w:val="28"/>
        </w:rPr>
        <w:t>1 процент</w:t>
      </w:r>
      <w:r w:rsidR="007C15F9">
        <w:rPr>
          <w:rFonts w:ascii="Times New Roman" w:hAnsi="Times New Roman"/>
          <w:sz w:val="28"/>
          <w:szCs w:val="28"/>
        </w:rPr>
        <w:t>.</w:t>
      </w:r>
      <w:r w:rsidRPr="00023D1A">
        <w:rPr>
          <w:rFonts w:ascii="Times New Roman" w:hAnsi="Times New Roman"/>
          <w:sz w:val="28"/>
          <w:szCs w:val="28"/>
        </w:rPr>
        <w:t xml:space="preserve"> </w:t>
      </w:r>
      <w:r w:rsidRPr="00023D1A">
        <w:rPr>
          <w:rFonts w:ascii="Times New Roman" w:hAnsi="Times New Roman"/>
          <w:sz w:val="28"/>
          <w:szCs w:val="28"/>
          <w:lang w:eastAsia="ru-RU"/>
        </w:rPr>
        <w:t>Доля налоговых и неналоговых доходов в общ</w:t>
      </w:r>
      <w:r w:rsidR="007C15F9">
        <w:rPr>
          <w:rFonts w:ascii="Times New Roman" w:hAnsi="Times New Roman"/>
          <w:sz w:val="28"/>
          <w:szCs w:val="28"/>
          <w:lang w:eastAsia="ru-RU"/>
        </w:rPr>
        <w:t>ем объеме доходов по итогам 2022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7C15F9">
        <w:rPr>
          <w:rFonts w:ascii="Times New Roman" w:hAnsi="Times New Roman"/>
          <w:sz w:val="28"/>
          <w:szCs w:val="28"/>
          <w:lang w:eastAsia="ru-RU"/>
        </w:rPr>
        <w:t>18,2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AE7620" w:rsidRPr="00023D1A" w:rsidRDefault="00D03335">
      <w:pPr>
        <w:pStyle w:val="10"/>
        <w:spacing w:after="0" w:line="240" w:lineRule="auto"/>
        <w:ind w:firstLine="709"/>
        <w:jc w:val="both"/>
      </w:pPr>
      <w:r w:rsidRPr="00023D1A">
        <w:rPr>
          <w:rFonts w:ascii="Times New Roman" w:hAnsi="Times New Roman"/>
          <w:sz w:val="28"/>
          <w:szCs w:val="28"/>
          <w:lang w:eastAsia="ru-RU"/>
        </w:rPr>
        <w:t xml:space="preserve">Основными налогоплательщиками являются: </w:t>
      </w:r>
      <w:r w:rsidRPr="00023D1A">
        <w:rPr>
          <w:rFonts w:ascii="Times New Roman" w:hAnsi="Times New Roman"/>
          <w:sz w:val="28"/>
          <w:szCs w:val="28"/>
        </w:rPr>
        <w:t>ОАО «</w:t>
      </w:r>
      <w:proofErr w:type="spellStart"/>
      <w:r w:rsidRPr="00023D1A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Pr="00023D1A">
        <w:rPr>
          <w:rFonts w:ascii="Times New Roman" w:hAnsi="Times New Roman"/>
          <w:sz w:val="28"/>
          <w:szCs w:val="28"/>
        </w:rPr>
        <w:t xml:space="preserve"> радиозавод», ОАО «МРСК Волги» </w:t>
      </w:r>
      <w:r w:rsidR="008618A8" w:rsidRPr="00023D1A">
        <w:rPr>
          <w:rFonts w:ascii="Times New Roman" w:hAnsi="Times New Roman"/>
          <w:sz w:val="28"/>
          <w:szCs w:val="28"/>
        </w:rPr>
        <w:t>–</w:t>
      </w:r>
      <w:r w:rsidRPr="00023D1A">
        <w:rPr>
          <w:rFonts w:ascii="Times New Roman" w:hAnsi="Times New Roman"/>
          <w:sz w:val="28"/>
          <w:szCs w:val="28"/>
        </w:rPr>
        <w:t xml:space="preserve"> Мордовэнерго,</w:t>
      </w:r>
      <w:r w:rsidRPr="00023D1A">
        <w:rPr>
          <w:sz w:val="16"/>
          <w:szCs w:val="16"/>
        </w:rPr>
        <w:t xml:space="preserve"> </w:t>
      </w:r>
      <w:r w:rsidRPr="00023D1A">
        <w:rPr>
          <w:rFonts w:ascii="Times New Roman" w:hAnsi="Times New Roman"/>
          <w:sz w:val="28"/>
          <w:szCs w:val="28"/>
        </w:rPr>
        <w:t xml:space="preserve">Филиал «Мокша» ООО </w:t>
      </w:r>
      <w:proofErr w:type="spellStart"/>
      <w:r w:rsidR="00A524E5" w:rsidRPr="00023D1A">
        <w:rPr>
          <w:rFonts w:ascii="Times New Roman" w:hAnsi="Times New Roman"/>
          <w:sz w:val="28"/>
          <w:szCs w:val="28"/>
        </w:rPr>
        <w:t>Мордовдорстрой</w:t>
      </w:r>
      <w:proofErr w:type="spellEnd"/>
      <w:r w:rsidR="00A524E5" w:rsidRPr="00023D1A">
        <w:rPr>
          <w:rFonts w:ascii="Times New Roman" w:hAnsi="Times New Roman"/>
          <w:sz w:val="28"/>
          <w:szCs w:val="28"/>
        </w:rPr>
        <w:t>,</w:t>
      </w:r>
      <w:r w:rsidR="00A524E5" w:rsidRPr="00023D1A">
        <w:rPr>
          <w:rFonts w:ascii="Arial CYR" w:hAnsi="Arial CYR" w:cs="Arial CYR"/>
          <w:sz w:val="16"/>
          <w:szCs w:val="16"/>
        </w:rPr>
        <w:t xml:space="preserve"> </w:t>
      </w:r>
      <w:r w:rsidR="00A524E5" w:rsidRPr="00023D1A">
        <w:rPr>
          <w:rFonts w:ascii="Times New Roman" w:hAnsi="Times New Roman"/>
          <w:sz w:val="28"/>
          <w:szCs w:val="28"/>
        </w:rPr>
        <w:t>ГБУЗ</w:t>
      </w:r>
      <w:r w:rsidRPr="00023D1A">
        <w:rPr>
          <w:rFonts w:ascii="Times New Roman" w:hAnsi="Times New Roman"/>
          <w:sz w:val="28"/>
          <w:szCs w:val="28"/>
        </w:rPr>
        <w:t xml:space="preserve"> РМ «</w:t>
      </w:r>
      <w:proofErr w:type="spellStart"/>
      <w:r w:rsidRPr="00023D1A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Pr="00023D1A">
        <w:rPr>
          <w:rFonts w:ascii="Times New Roman" w:hAnsi="Times New Roman"/>
          <w:sz w:val="28"/>
          <w:szCs w:val="28"/>
        </w:rPr>
        <w:t xml:space="preserve"> ЦРБ»</w:t>
      </w:r>
      <w:r w:rsidR="00FF5234">
        <w:rPr>
          <w:rFonts w:ascii="Times New Roman" w:hAnsi="Times New Roman"/>
          <w:sz w:val="28"/>
          <w:szCs w:val="28"/>
        </w:rPr>
        <w:t xml:space="preserve">. </w:t>
      </w:r>
      <w:r w:rsidRPr="00023D1A">
        <w:rPr>
          <w:rFonts w:ascii="Times New Roman" w:hAnsi="Times New Roman"/>
          <w:sz w:val="28"/>
          <w:szCs w:val="28"/>
        </w:rPr>
        <w:t xml:space="preserve"> 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Доля поступлений налоговых доходов от субъектов МСП составила </w:t>
      </w:r>
      <w:r w:rsidR="00FF5234" w:rsidRPr="007E46EC">
        <w:rPr>
          <w:rFonts w:ascii="Times New Roman" w:hAnsi="Times New Roman"/>
          <w:sz w:val="28"/>
          <w:szCs w:val="28"/>
          <w:lang w:eastAsia="ru-RU"/>
        </w:rPr>
        <w:t>12,0</w:t>
      </w:r>
      <w:r w:rsidR="007E46EC" w:rsidRPr="007E46EC">
        <w:rPr>
          <w:rFonts w:ascii="Times New Roman" w:hAnsi="Times New Roman"/>
          <w:sz w:val="28"/>
          <w:szCs w:val="28"/>
          <w:lang w:eastAsia="ru-RU"/>
        </w:rPr>
        <w:t xml:space="preserve"> процентов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. Основным доходным источником поступлений доходов является налог на доходы физических лиц (НДФЛ) – </w:t>
      </w:r>
      <w:r w:rsidR="00FF5234">
        <w:rPr>
          <w:rFonts w:ascii="Times New Roman" w:hAnsi="Times New Roman"/>
          <w:sz w:val="28"/>
          <w:szCs w:val="28"/>
          <w:lang w:eastAsia="ru-RU"/>
        </w:rPr>
        <w:t>53,4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% в общем объеме налоговых и неналоговых доходов.  </w:t>
      </w:r>
    </w:p>
    <w:p w:rsidR="00AE7620" w:rsidRPr="00023D1A" w:rsidRDefault="00D0333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D1A">
        <w:rPr>
          <w:rFonts w:ascii="Times New Roman" w:hAnsi="Times New Roman"/>
          <w:sz w:val="28"/>
          <w:szCs w:val="28"/>
          <w:lang w:eastAsia="ru-RU"/>
        </w:rPr>
        <w:lastRenderedPageBreak/>
        <w:t>Общий объем расходов консолидированного бюджета Краснослободского муниципального района Республики Мордовия з</w:t>
      </w:r>
      <w:r w:rsidR="00FF5234">
        <w:rPr>
          <w:rFonts w:ascii="Times New Roman" w:hAnsi="Times New Roman"/>
          <w:sz w:val="28"/>
          <w:szCs w:val="28"/>
          <w:lang w:eastAsia="ru-RU"/>
        </w:rPr>
        <w:t>а 2022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FF5234">
        <w:rPr>
          <w:rFonts w:ascii="Times New Roman" w:hAnsi="Times New Roman"/>
          <w:sz w:val="28"/>
          <w:szCs w:val="28"/>
          <w:lang w:eastAsia="ru-RU"/>
        </w:rPr>
        <w:t>746448,7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 тыс. рублей. На душу населения общий объем расходов </w:t>
      </w:r>
      <w:r w:rsidR="00A524E5" w:rsidRPr="00023D1A">
        <w:rPr>
          <w:rFonts w:ascii="Times New Roman" w:hAnsi="Times New Roman"/>
          <w:sz w:val="28"/>
          <w:szCs w:val="28"/>
          <w:lang w:eastAsia="ru-RU"/>
        </w:rPr>
        <w:t>составил 34</w:t>
      </w:r>
      <w:r w:rsidR="008618A8" w:rsidRPr="00023D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234">
        <w:rPr>
          <w:rFonts w:ascii="Times New Roman" w:hAnsi="Times New Roman"/>
          <w:sz w:val="28"/>
          <w:szCs w:val="28"/>
          <w:lang w:eastAsia="ru-RU"/>
        </w:rPr>
        <w:t>885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 рублей. </w:t>
      </w:r>
    </w:p>
    <w:p w:rsidR="00AE7620" w:rsidRPr="00023D1A" w:rsidRDefault="00D03335" w:rsidP="00214F44">
      <w:pPr>
        <w:ind w:firstLine="709"/>
        <w:jc w:val="both"/>
      </w:pPr>
      <w:r w:rsidRPr="00023D1A">
        <w:rPr>
          <w:rFonts w:ascii="Times New Roman" w:hAnsi="Times New Roman"/>
          <w:bCs/>
          <w:sz w:val="28"/>
          <w:szCs w:val="28"/>
        </w:rPr>
        <w:t xml:space="preserve"> </w:t>
      </w:r>
    </w:p>
    <w:p w:rsidR="00AE7620" w:rsidRPr="00023D1A" w:rsidRDefault="00D03335">
      <w:pPr>
        <w:pStyle w:val="10"/>
        <w:tabs>
          <w:tab w:val="clear" w:pos="709"/>
          <w:tab w:val="left" w:pos="567"/>
        </w:tabs>
        <w:spacing w:after="0" w:line="240" w:lineRule="auto"/>
        <w:jc w:val="center"/>
      </w:pPr>
      <w:r w:rsidRPr="00023D1A">
        <w:rPr>
          <w:rFonts w:ascii="Times New Roman" w:hAnsi="Times New Roman"/>
          <w:b/>
          <w:bCs/>
          <w:sz w:val="28"/>
          <w:szCs w:val="28"/>
        </w:rPr>
        <w:t xml:space="preserve"> Развитие образования</w:t>
      </w:r>
    </w:p>
    <w:p w:rsidR="00AE7620" w:rsidRPr="00023D1A" w:rsidRDefault="00AE7620">
      <w:pPr>
        <w:pStyle w:val="8"/>
        <w:spacing w:before="0" w:after="0"/>
        <w:ind w:firstLine="709"/>
        <w:jc w:val="both"/>
        <w:rPr>
          <w:color w:val="FF0000"/>
          <w:sz w:val="28"/>
          <w:szCs w:val="28"/>
        </w:rPr>
      </w:pPr>
    </w:p>
    <w:p w:rsidR="00AE7620" w:rsidRPr="00023D1A" w:rsidRDefault="00D03335">
      <w:pPr>
        <w:pStyle w:val="8"/>
        <w:spacing w:before="0" w:after="0"/>
        <w:ind w:firstLine="709"/>
        <w:jc w:val="both"/>
      </w:pPr>
      <w:r w:rsidRPr="00023D1A">
        <w:rPr>
          <w:sz w:val="28"/>
          <w:szCs w:val="28"/>
        </w:rPr>
        <w:t>В муниципальную образовательную сеть Краснослободского муниципального района входят 16 организаций: 10 школ, 4 детских сада, 2 организации дополнительного образования. Кроме того, на территории района функционируют ГБОУ РМ «</w:t>
      </w:r>
      <w:proofErr w:type="spellStart"/>
      <w:r w:rsidRPr="00023D1A">
        <w:rPr>
          <w:sz w:val="28"/>
          <w:szCs w:val="28"/>
        </w:rPr>
        <w:t>Краснослободская</w:t>
      </w:r>
      <w:proofErr w:type="spellEnd"/>
      <w:r w:rsidRPr="00023D1A">
        <w:rPr>
          <w:sz w:val="28"/>
          <w:szCs w:val="28"/>
        </w:rPr>
        <w:t xml:space="preserve"> общеобразовательная школа-интернат»</w:t>
      </w:r>
      <w:r w:rsidRPr="00023D1A">
        <w:rPr>
          <w:sz w:val="22"/>
          <w:szCs w:val="22"/>
        </w:rPr>
        <w:t xml:space="preserve"> (численность детей – </w:t>
      </w:r>
      <w:r w:rsidR="008D4F09">
        <w:rPr>
          <w:sz w:val="22"/>
          <w:szCs w:val="22"/>
        </w:rPr>
        <w:t>90</w:t>
      </w:r>
      <w:r w:rsidRPr="00023D1A">
        <w:rPr>
          <w:sz w:val="22"/>
          <w:szCs w:val="22"/>
        </w:rPr>
        <w:t xml:space="preserve"> </w:t>
      </w:r>
      <w:r w:rsidR="003E6F7C" w:rsidRPr="00023D1A">
        <w:rPr>
          <w:sz w:val="22"/>
          <w:szCs w:val="22"/>
        </w:rPr>
        <w:t>чел.</w:t>
      </w:r>
      <w:r w:rsidRPr="00023D1A">
        <w:rPr>
          <w:sz w:val="22"/>
          <w:szCs w:val="22"/>
        </w:rPr>
        <w:t xml:space="preserve">, численность работающих – </w:t>
      </w:r>
      <w:r w:rsidR="003E6F7C" w:rsidRPr="00023D1A">
        <w:rPr>
          <w:sz w:val="22"/>
          <w:szCs w:val="22"/>
        </w:rPr>
        <w:t>6</w:t>
      </w:r>
      <w:r w:rsidR="008D4F09">
        <w:rPr>
          <w:sz w:val="22"/>
          <w:szCs w:val="22"/>
        </w:rPr>
        <w:t>7</w:t>
      </w:r>
      <w:r w:rsidRPr="00023D1A">
        <w:rPr>
          <w:sz w:val="22"/>
          <w:szCs w:val="22"/>
        </w:rPr>
        <w:t xml:space="preserve"> чел.)</w:t>
      </w:r>
      <w:r w:rsidRPr="00023D1A">
        <w:rPr>
          <w:sz w:val="28"/>
          <w:szCs w:val="28"/>
        </w:rPr>
        <w:t>, ГБПОУ РМ «</w:t>
      </w:r>
      <w:proofErr w:type="spellStart"/>
      <w:r w:rsidRPr="00023D1A">
        <w:rPr>
          <w:sz w:val="28"/>
          <w:szCs w:val="28"/>
        </w:rPr>
        <w:t>Краснослободский</w:t>
      </w:r>
      <w:proofErr w:type="spellEnd"/>
      <w:r w:rsidRPr="00023D1A">
        <w:rPr>
          <w:sz w:val="28"/>
          <w:szCs w:val="28"/>
        </w:rPr>
        <w:t xml:space="preserve"> медицинский колледж» </w:t>
      </w:r>
      <w:r w:rsidR="00C52166" w:rsidRPr="00023D1A">
        <w:rPr>
          <w:sz w:val="22"/>
          <w:szCs w:val="22"/>
        </w:rPr>
        <w:t xml:space="preserve">(численность учащихся – </w:t>
      </w:r>
      <w:r w:rsidR="008D4F09">
        <w:rPr>
          <w:sz w:val="22"/>
          <w:szCs w:val="22"/>
        </w:rPr>
        <w:t>322</w:t>
      </w:r>
      <w:r w:rsidRPr="00023D1A">
        <w:rPr>
          <w:sz w:val="22"/>
          <w:szCs w:val="22"/>
        </w:rPr>
        <w:t xml:space="preserve"> чел., численность работающих – 43 чел.) </w:t>
      </w:r>
      <w:r w:rsidRPr="00023D1A">
        <w:rPr>
          <w:sz w:val="28"/>
          <w:szCs w:val="28"/>
        </w:rPr>
        <w:t>и ГБПОУ РМ «</w:t>
      </w:r>
      <w:proofErr w:type="spellStart"/>
      <w:r w:rsidRPr="00023D1A">
        <w:rPr>
          <w:sz w:val="28"/>
          <w:szCs w:val="28"/>
        </w:rPr>
        <w:t>Краснослободский</w:t>
      </w:r>
      <w:proofErr w:type="spellEnd"/>
      <w:r w:rsidRPr="00023D1A">
        <w:rPr>
          <w:sz w:val="28"/>
          <w:szCs w:val="28"/>
        </w:rPr>
        <w:t xml:space="preserve"> аграрный техникум» </w:t>
      </w:r>
      <w:r w:rsidR="00C52166" w:rsidRPr="00023D1A">
        <w:rPr>
          <w:sz w:val="22"/>
          <w:szCs w:val="22"/>
        </w:rPr>
        <w:t xml:space="preserve">(численность учащихся – </w:t>
      </w:r>
      <w:r w:rsidR="008D4F09">
        <w:rPr>
          <w:sz w:val="22"/>
          <w:szCs w:val="22"/>
        </w:rPr>
        <w:t>654</w:t>
      </w:r>
      <w:r w:rsidRPr="00023D1A">
        <w:rPr>
          <w:sz w:val="22"/>
          <w:szCs w:val="22"/>
        </w:rPr>
        <w:t xml:space="preserve"> чел.</w:t>
      </w:r>
      <w:r w:rsidR="008D4F09">
        <w:rPr>
          <w:sz w:val="22"/>
          <w:szCs w:val="22"/>
        </w:rPr>
        <w:t>(очно-заочная)</w:t>
      </w:r>
      <w:r w:rsidRPr="00023D1A">
        <w:rPr>
          <w:sz w:val="22"/>
          <w:szCs w:val="22"/>
        </w:rPr>
        <w:t xml:space="preserve">, численность работающих </w:t>
      </w:r>
      <w:r w:rsidRPr="00617D11">
        <w:rPr>
          <w:sz w:val="22"/>
          <w:szCs w:val="22"/>
        </w:rPr>
        <w:t xml:space="preserve">– </w:t>
      </w:r>
      <w:r w:rsidR="00617D11" w:rsidRPr="00617D11">
        <w:rPr>
          <w:sz w:val="22"/>
          <w:szCs w:val="22"/>
        </w:rPr>
        <w:t>93</w:t>
      </w:r>
      <w:r w:rsidRPr="00617D11">
        <w:rPr>
          <w:sz w:val="22"/>
          <w:szCs w:val="22"/>
        </w:rPr>
        <w:t xml:space="preserve"> чел.).</w:t>
      </w:r>
    </w:p>
    <w:p w:rsidR="00AD560D" w:rsidRPr="00023D1A" w:rsidRDefault="00D03335">
      <w:pPr>
        <w:pStyle w:val="8"/>
        <w:spacing w:before="0" w:after="0"/>
        <w:ind w:firstLine="709"/>
        <w:jc w:val="both"/>
        <w:rPr>
          <w:sz w:val="28"/>
          <w:szCs w:val="28"/>
        </w:rPr>
      </w:pPr>
      <w:r w:rsidRPr="00023D1A">
        <w:rPr>
          <w:sz w:val="28"/>
          <w:szCs w:val="28"/>
        </w:rPr>
        <w:t xml:space="preserve">Систему дошкольного образования Краснослободского муниципального района представляют </w:t>
      </w:r>
      <w:r w:rsidR="00F4468D" w:rsidRPr="00023D1A">
        <w:rPr>
          <w:sz w:val="28"/>
          <w:szCs w:val="28"/>
        </w:rPr>
        <w:t>15</w:t>
      </w:r>
      <w:r w:rsidRPr="00023D1A">
        <w:rPr>
          <w:sz w:val="28"/>
          <w:szCs w:val="28"/>
        </w:rPr>
        <w:t xml:space="preserve"> образовательных учреждений</w:t>
      </w:r>
      <w:r w:rsidR="00AD560D" w:rsidRPr="00023D1A">
        <w:rPr>
          <w:sz w:val="28"/>
          <w:szCs w:val="28"/>
        </w:rPr>
        <w:t xml:space="preserve">, </w:t>
      </w:r>
      <w:r w:rsidR="00F4468D" w:rsidRPr="00023D1A">
        <w:rPr>
          <w:sz w:val="28"/>
          <w:szCs w:val="28"/>
        </w:rPr>
        <w:t>в том числе филиалы</w:t>
      </w:r>
      <w:r w:rsidRPr="00023D1A">
        <w:rPr>
          <w:sz w:val="28"/>
          <w:szCs w:val="28"/>
        </w:rPr>
        <w:t xml:space="preserve"> (4 городских ДОО, 4 сельских отделения дошкольного образования при общеобразовательных школах), реализующих программу дошкольного образования. В них воспитываются </w:t>
      </w:r>
      <w:r w:rsidR="00940B50">
        <w:rPr>
          <w:sz w:val="28"/>
          <w:szCs w:val="28"/>
        </w:rPr>
        <w:t>571</w:t>
      </w:r>
      <w:r w:rsidRPr="00023D1A">
        <w:rPr>
          <w:sz w:val="28"/>
          <w:szCs w:val="28"/>
        </w:rPr>
        <w:t xml:space="preserve"> </w:t>
      </w:r>
      <w:r w:rsidR="007B192E" w:rsidRPr="00023D1A">
        <w:rPr>
          <w:sz w:val="28"/>
          <w:szCs w:val="28"/>
        </w:rPr>
        <w:t>ребенка</w:t>
      </w:r>
      <w:r w:rsidRPr="00023D1A">
        <w:rPr>
          <w:sz w:val="28"/>
          <w:szCs w:val="28"/>
        </w:rPr>
        <w:t>: 10</w:t>
      </w:r>
      <w:r w:rsidR="00513515" w:rsidRPr="00023D1A">
        <w:rPr>
          <w:sz w:val="28"/>
          <w:szCs w:val="28"/>
        </w:rPr>
        <w:t xml:space="preserve"> </w:t>
      </w:r>
      <w:r w:rsidR="00940B50">
        <w:rPr>
          <w:sz w:val="28"/>
          <w:szCs w:val="28"/>
        </w:rPr>
        <w:t>ребенка</w:t>
      </w:r>
      <w:r w:rsidR="00513515" w:rsidRPr="00023D1A">
        <w:rPr>
          <w:sz w:val="28"/>
          <w:szCs w:val="28"/>
        </w:rPr>
        <w:t xml:space="preserve"> </w:t>
      </w:r>
      <w:r w:rsidR="00AD560D" w:rsidRPr="00023D1A">
        <w:rPr>
          <w:sz w:val="28"/>
          <w:szCs w:val="28"/>
        </w:rPr>
        <w:t xml:space="preserve">– </w:t>
      </w:r>
      <w:r w:rsidR="00513515" w:rsidRPr="00023D1A">
        <w:rPr>
          <w:sz w:val="28"/>
          <w:szCs w:val="28"/>
        </w:rPr>
        <w:t>в</w:t>
      </w:r>
      <w:r w:rsidRPr="00023D1A">
        <w:rPr>
          <w:sz w:val="28"/>
          <w:szCs w:val="28"/>
        </w:rPr>
        <w:t xml:space="preserve"> сельских дошкольных образовательных учреждениях, </w:t>
      </w:r>
      <w:r w:rsidR="00940B50">
        <w:rPr>
          <w:sz w:val="28"/>
          <w:szCs w:val="28"/>
        </w:rPr>
        <w:t>469 детей – в городских. Всего 34</w:t>
      </w:r>
      <w:r w:rsidRPr="00023D1A">
        <w:rPr>
          <w:sz w:val="28"/>
          <w:szCs w:val="28"/>
        </w:rPr>
        <w:t xml:space="preserve"> г</w:t>
      </w:r>
      <w:r w:rsidR="00513515" w:rsidRPr="00023D1A">
        <w:rPr>
          <w:sz w:val="28"/>
          <w:szCs w:val="28"/>
        </w:rPr>
        <w:t xml:space="preserve">рупп. </w:t>
      </w:r>
    </w:p>
    <w:p w:rsidR="00AE7620" w:rsidRPr="00023D1A" w:rsidRDefault="00AD560D">
      <w:pPr>
        <w:pStyle w:val="8"/>
        <w:spacing w:before="0" w:after="0"/>
        <w:ind w:firstLine="709"/>
        <w:jc w:val="both"/>
      </w:pPr>
      <w:r w:rsidRPr="00023D1A">
        <w:rPr>
          <w:sz w:val="28"/>
          <w:szCs w:val="28"/>
        </w:rPr>
        <w:t xml:space="preserve">Количество </w:t>
      </w:r>
      <w:r w:rsidR="00513515" w:rsidRPr="00023D1A">
        <w:rPr>
          <w:sz w:val="28"/>
          <w:szCs w:val="28"/>
        </w:rPr>
        <w:t xml:space="preserve">работников в ДОО </w:t>
      </w:r>
      <w:r w:rsidRPr="00023D1A">
        <w:rPr>
          <w:sz w:val="28"/>
          <w:szCs w:val="28"/>
        </w:rPr>
        <w:t xml:space="preserve">– </w:t>
      </w:r>
      <w:r w:rsidR="00940B50">
        <w:rPr>
          <w:sz w:val="28"/>
          <w:szCs w:val="28"/>
        </w:rPr>
        <w:t>153 чел., из них 76</w:t>
      </w:r>
      <w:r w:rsidR="00D03335" w:rsidRPr="00023D1A">
        <w:rPr>
          <w:sz w:val="28"/>
          <w:szCs w:val="28"/>
        </w:rPr>
        <w:t xml:space="preserve"> педагогических работника. Кроме того, в 7 организациях (общеобразовательные школы, учреждения дополнительного и дошкольного образования) имеются группы кратковременного пребывания детей.</w:t>
      </w:r>
    </w:p>
    <w:p w:rsidR="00126C77" w:rsidRDefault="00126C77" w:rsidP="00126C77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23D1A">
        <w:rPr>
          <w:rFonts w:ascii="Times New Roman" w:hAnsi="Times New Roman"/>
          <w:sz w:val="28"/>
          <w:szCs w:val="28"/>
        </w:rPr>
        <w:t xml:space="preserve">Созданы </w:t>
      </w:r>
      <w:r w:rsidR="00940B50">
        <w:rPr>
          <w:rFonts w:ascii="Times New Roman" w:hAnsi="Times New Roman"/>
          <w:sz w:val="28"/>
          <w:szCs w:val="28"/>
        </w:rPr>
        <w:t>и активно функционируют центры образования</w:t>
      </w:r>
      <w:r w:rsidRPr="00023D1A">
        <w:rPr>
          <w:rFonts w:ascii="Times New Roman" w:hAnsi="Times New Roman"/>
          <w:sz w:val="28"/>
          <w:szCs w:val="28"/>
        </w:rPr>
        <w:t xml:space="preserve"> естественно-научной и технологической направленностей «Точка роста»</w:t>
      </w:r>
      <w:r w:rsidR="00940B50">
        <w:rPr>
          <w:rFonts w:ascii="Times New Roman" w:hAnsi="Times New Roman"/>
          <w:sz w:val="28"/>
          <w:szCs w:val="28"/>
        </w:rPr>
        <w:t xml:space="preserve"> на базе 6 школ</w:t>
      </w:r>
      <w:r w:rsidR="00F04A6F" w:rsidRPr="00023D1A">
        <w:rPr>
          <w:rFonts w:ascii="Times New Roman" w:hAnsi="Times New Roman"/>
          <w:sz w:val="28"/>
          <w:szCs w:val="28"/>
        </w:rPr>
        <w:t>:</w:t>
      </w:r>
      <w:r w:rsidR="00940B50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="00940B50">
        <w:rPr>
          <w:rFonts w:ascii="Times New Roman" w:hAnsi="Times New Roman"/>
          <w:sz w:val="28"/>
          <w:szCs w:val="28"/>
        </w:rPr>
        <w:t>Учхозская</w:t>
      </w:r>
      <w:proofErr w:type="spellEnd"/>
      <w:r w:rsidR="00940B50">
        <w:rPr>
          <w:rFonts w:ascii="Times New Roman" w:hAnsi="Times New Roman"/>
          <w:sz w:val="28"/>
          <w:szCs w:val="28"/>
        </w:rPr>
        <w:t xml:space="preserve"> СОШ» </w:t>
      </w:r>
      <w:r w:rsidR="00940B50" w:rsidRPr="005273A4">
        <w:rPr>
          <w:rFonts w:ascii="Times New Roman" w:hAnsi="Times New Roman"/>
          <w:sz w:val="24"/>
          <w:szCs w:val="24"/>
        </w:rPr>
        <w:t>(с 2019 г.),</w:t>
      </w:r>
      <w:r w:rsidR="00940B50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="00940B50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="00940B50">
        <w:rPr>
          <w:rFonts w:ascii="Times New Roman" w:hAnsi="Times New Roman"/>
          <w:sz w:val="28"/>
          <w:szCs w:val="28"/>
        </w:rPr>
        <w:t xml:space="preserve"> многопрофильный лицей» </w:t>
      </w:r>
      <w:r w:rsidR="00940B50" w:rsidRPr="005273A4">
        <w:rPr>
          <w:rFonts w:ascii="Times New Roman" w:hAnsi="Times New Roman"/>
          <w:sz w:val="24"/>
          <w:szCs w:val="24"/>
        </w:rPr>
        <w:t>(с 2020 г.),</w:t>
      </w:r>
      <w:r w:rsidR="00940B50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="00940B50">
        <w:rPr>
          <w:rFonts w:ascii="Times New Roman" w:hAnsi="Times New Roman"/>
          <w:sz w:val="28"/>
          <w:szCs w:val="28"/>
        </w:rPr>
        <w:t>Красноподгорная</w:t>
      </w:r>
      <w:proofErr w:type="spellEnd"/>
      <w:r w:rsidR="00940B50">
        <w:rPr>
          <w:rFonts w:ascii="Times New Roman" w:hAnsi="Times New Roman"/>
          <w:sz w:val="28"/>
          <w:szCs w:val="28"/>
        </w:rPr>
        <w:t xml:space="preserve"> СОШ им П.М. Волкова </w:t>
      </w:r>
      <w:r w:rsidR="00940B50" w:rsidRPr="005273A4">
        <w:rPr>
          <w:rFonts w:ascii="Times New Roman" w:hAnsi="Times New Roman"/>
          <w:sz w:val="24"/>
          <w:szCs w:val="24"/>
        </w:rPr>
        <w:t>(с 2020 г.),</w:t>
      </w:r>
      <w:r w:rsidR="00940B50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="00940B50">
        <w:rPr>
          <w:rFonts w:ascii="Times New Roman" w:hAnsi="Times New Roman"/>
          <w:sz w:val="28"/>
          <w:szCs w:val="28"/>
        </w:rPr>
        <w:t>Сивинская</w:t>
      </w:r>
      <w:proofErr w:type="spellEnd"/>
      <w:r w:rsidR="00940B50">
        <w:rPr>
          <w:rFonts w:ascii="Times New Roman" w:hAnsi="Times New Roman"/>
          <w:sz w:val="28"/>
          <w:szCs w:val="28"/>
        </w:rPr>
        <w:t xml:space="preserve"> ООШ» </w:t>
      </w:r>
      <w:r w:rsidR="005273A4" w:rsidRPr="005273A4">
        <w:rPr>
          <w:rFonts w:ascii="Times New Roman" w:hAnsi="Times New Roman"/>
          <w:sz w:val="24"/>
          <w:szCs w:val="24"/>
        </w:rPr>
        <w:t>(с</w:t>
      </w:r>
      <w:r w:rsidR="00940B50" w:rsidRPr="005273A4">
        <w:rPr>
          <w:rFonts w:ascii="Times New Roman" w:hAnsi="Times New Roman"/>
          <w:sz w:val="24"/>
          <w:szCs w:val="24"/>
        </w:rPr>
        <w:t xml:space="preserve"> 2021г.)</w:t>
      </w:r>
      <w:r w:rsidR="00940B50">
        <w:rPr>
          <w:rFonts w:ascii="Times New Roman" w:hAnsi="Times New Roman"/>
          <w:sz w:val="28"/>
          <w:szCs w:val="28"/>
        </w:rPr>
        <w:t xml:space="preserve"> и МБОУ «</w:t>
      </w:r>
      <w:proofErr w:type="spellStart"/>
      <w:r w:rsidR="00940B50">
        <w:rPr>
          <w:rFonts w:ascii="Times New Roman" w:hAnsi="Times New Roman"/>
          <w:sz w:val="28"/>
          <w:szCs w:val="28"/>
        </w:rPr>
        <w:t>Гуменская</w:t>
      </w:r>
      <w:proofErr w:type="spellEnd"/>
      <w:r w:rsidR="00940B50">
        <w:rPr>
          <w:rFonts w:ascii="Times New Roman" w:hAnsi="Times New Roman"/>
          <w:sz w:val="28"/>
          <w:szCs w:val="28"/>
        </w:rPr>
        <w:t xml:space="preserve"> СОШ» </w:t>
      </w:r>
      <w:r w:rsidR="00940B50" w:rsidRPr="005273A4">
        <w:rPr>
          <w:rFonts w:ascii="Times New Roman" w:hAnsi="Times New Roman"/>
          <w:sz w:val="24"/>
          <w:szCs w:val="24"/>
        </w:rPr>
        <w:t>(с 2021г</w:t>
      </w:r>
      <w:r w:rsidR="00940B50">
        <w:rPr>
          <w:rFonts w:ascii="Times New Roman" w:hAnsi="Times New Roman"/>
          <w:sz w:val="28"/>
          <w:szCs w:val="28"/>
        </w:rPr>
        <w:t xml:space="preserve">.), </w:t>
      </w:r>
      <w:r w:rsidRPr="00023D1A">
        <w:rPr>
          <w:rFonts w:ascii="Times New Roman" w:hAnsi="Times New Roman"/>
          <w:sz w:val="28"/>
          <w:szCs w:val="28"/>
        </w:rPr>
        <w:t>МБОУ «</w:t>
      </w:r>
      <w:proofErr w:type="spellStart"/>
      <w:r w:rsidRPr="00023D1A">
        <w:rPr>
          <w:rFonts w:ascii="Times New Roman" w:hAnsi="Times New Roman"/>
          <w:sz w:val="28"/>
          <w:szCs w:val="28"/>
        </w:rPr>
        <w:t>Учхозская</w:t>
      </w:r>
      <w:proofErr w:type="spellEnd"/>
      <w:r w:rsidRPr="00023D1A">
        <w:rPr>
          <w:rFonts w:ascii="Times New Roman" w:hAnsi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023D1A">
        <w:rPr>
          <w:rFonts w:ascii="Times New Roman" w:hAnsi="Times New Roman"/>
          <w:sz w:val="28"/>
          <w:szCs w:val="28"/>
        </w:rPr>
        <w:t>Старосиндровского</w:t>
      </w:r>
      <w:proofErr w:type="spellEnd"/>
      <w:r w:rsidRPr="00023D1A">
        <w:rPr>
          <w:rFonts w:ascii="Times New Roman" w:hAnsi="Times New Roman"/>
          <w:sz w:val="28"/>
          <w:szCs w:val="28"/>
        </w:rPr>
        <w:t xml:space="preserve"> отделения</w:t>
      </w:r>
      <w:r w:rsidR="00940B50">
        <w:rPr>
          <w:rFonts w:ascii="Times New Roman" w:hAnsi="Times New Roman"/>
          <w:sz w:val="28"/>
          <w:szCs w:val="28"/>
        </w:rPr>
        <w:t xml:space="preserve"> </w:t>
      </w:r>
      <w:r w:rsidR="00940B50" w:rsidRPr="005273A4">
        <w:rPr>
          <w:rFonts w:ascii="Times New Roman" w:hAnsi="Times New Roman"/>
          <w:sz w:val="24"/>
          <w:szCs w:val="24"/>
        </w:rPr>
        <w:t>(2022г.)</w:t>
      </w:r>
      <w:r w:rsidRPr="005273A4">
        <w:rPr>
          <w:rFonts w:ascii="Times New Roman" w:hAnsi="Times New Roman"/>
          <w:sz w:val="24"/>
          <w:szCs w:val="24"/>
        </w:rPr>
        <w:t>.</w:t>
      </w:r>
    </w:p>
    <w:p w:rsidR="00FC5F38" w:rsidRPr="00200B20" w:rsidRDefault="00FC5F38" w:rsidP="00126C77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00B20">
        <w:rPr>
          <w:rFonts w:ascii="Times New Roman" w:hAnsi="Times New Roman"/>
          <w:sz w:val="28"/>
          <w:szCs w:val="28"/>
        </w:rPr>
        <w:t>В рамках реализации мероприятий по обеспечению материально-технической базы для внедрения цифровой образовательной среды были оснащены МБОУ «</w:t>
      </w:r>
      <w:proofErr w:type="spellStart"/>
      <w:r w:rsidRPr="00200B20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Pr="00200B20">
        <w:rPr>
          <w:rFonts w:ascii="Times New Roman" w:hAnsi="Times New Roman"/>
          <w:sz w:val="28"/>
          <w:szCs w:val="28"/>
        </w:rPr>
        <w:t xml:space="preserve"> многопрофильный лицей» (2019 г.), МБОУ «</w:t>
      </w:r>
      <w:proofErr w:type="spellStart"/>
      <w:r w:rsidRPr="00200B20">
        <w:rPr>
          <w:rFonts w:ascii="Times New Roman" w:hAnsi="Times New Roman"/>
          <w:sz w:val="28"/>
          <w:szCs w:val="28"/>
        </w:rPr>
        <w:t>Красноподгорная</w:t>
      </w:r>
      <w:proofErr w:type="spellEnd"/>
      <w:r w:rsidRPr="00200B20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 w:rsidRPr="00200B20">
        <w:rPr>
          <w:rFonts w:ascii="Times New Roman" w:hAnsi="Times New Roman"/>
          <w:sz w:val="28"/>
          <w:szCs w:val="28"/>
        </w:rPr>
        <w:t>П.М.Волкова</w:t>
      </w:r>
      <w:proofErr w:type="spellEnd"/>
      <w:r w:rsidRPr="00200B20">
        <w:rPr>
          <w:rFonts w:ascii="Times New Roman" w:hAnsi="Times New Roman"/>
          <w:sz w:val="28"/>
          <w:szCs w:val="28"/>
        </w:rPr>
        <w:t>» (2020г.), МБОУ «</w:t>
      </w:r>
      <w:proofErr w:type="spellStart"/>
      <w:r w:rsidRPr="00200B20">
        <w:rPr>
          <w:rFonts w:ascii="Times New Roman" w:hAnsi="Times New Roman"/>
          <w:sz w:val="28"/>
          <w:szCs w:val="28"/>
        </w:rPr>
        <w:t>Гуменская</w:t>
      </w:r>
      <w:proofErr w:type="spellEnd"/>
      <w:r w:rsidRPr="00200B20">
        <w:rPr>
          <w:rFonts w:ascii="Times New Roman" w:hAnsi="Times New Roman"/>
          <w:sz w:val="28"/>
          <w:szCs w:val="28"/>
        </w:rPr>
        <w:t xml:space="preserve"> СОШ» (2021г.).</w:t>
      </w:r>
    </w:p>
    <w:p w:rsidR="00872523" w:rsidRPr="00023D1A" w:rsidRDefault="00872523">
      <w:pPr>
        <w:pStyle w:val="1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3D1A">
        <w:rPr>
          <w:rFonts w:ascii="Times New Roman" w:hAnsi="Times New Roman"/>
          <w:sz w:val="28"/>
          <w:szCs w:val="28"/>
        </w:rPr>
        <w:t>В рамках федерального проекта «Поддержка семей, имеющих детей»</w:t>
      </w:r>
      <w:r w:rsidRPr="00023D1A">
        <w:rPr>
          <w:rFonts w:ascii="Times New Roman" w:hAnsi="Times New Roman"/>
          <w:b/>
          <w:sz w:val="28"/>
          <w:szCs w:val="28"/>
        </w:rPr>
        <w:t xml:space="preserve"> </w:t>
      </w:r>
      <w:r w:rsidRPr="00023D1A">
        <w:rPr>
          <w:rFonts w:ascii="Times New Roman" w:hAnsi="Times New Roman"/>
          <w:sz w:val="28"/>
          <w:szCs w:val="28"/>
        </w:rPr>
        <w:t xml:space="preserve">на базе МАДОО ЦРР ДС «Радуга» работает муниципальный консультационный центр оказания психолого-педагогической, методической и консультативной помощи гражданам, имеющим детей. Данный центр является базовой площадкой для Краснослободского, </w:t>
      </w:r>
      <w:proofErr w:type="spellStart"/>
      <w:r w:rsidRPr="00023D1A">
        <w:rPr>
          <w:rFonts w:ascii="Times New Roman" w:hAnsi="Times New Roman"/>
          <w:sz w:val="28"/>
          <w:szCs w:val="28"/>
        </w:rPr>
        <w:t>Старошайговского</w:t>
      </w:r>
      <w:proofErr w:type="spellEnd"/>
      <w:r w:rsidRPr="00023D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3D1A">
        <w:rPr>
          <w:rFonts w:ascii="Times New Roman" w:hAnsi="Times New Roman"/>
          <w:sz w:val="28"/>
          <w:szCs w:val="28"/>
        </w:rPr>
        <w:t>Ельниковского</w:t>
      </w:r>
      <w:proofErr w:type="spellEnd"/>
      <w:r w:rsidRPr="00023D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3D1A">
        <w:rPr>
          <w:rFonts w:ascii="Times New Roman" w:hAnsi="Times New Roman"/>
          <w:sz w:val="28"/>
          <w:szCs w:val="28"/>
        </w:rPr>
        <w:t>Темниковского</w:t>
      </w:r>
      <w:proofErr w:type="spellEnd"/>
      <w:r w:rsidRPr="00023D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3D1A">
        <w:rPr>
          <w:rFonts w:ascii="Times New Roman" w:hAnsi="Times New Roman"/>
          <w:sz w:val="28"/>
          <w:szCs w:val="28"/>
        </w:rPr>
        <w:t>Теньгушевского</w:t>
      </w:r>
      <w:proofErr w:type="spellEnd"/>
      <w:r w:rsidRPr="00023D1A">
        <w:rPr>
          <w:rFonts w:ascii="Times New Roman" w:hAnsi="Times New Roman"/>
          <w:sz w:val="28"/>
          <w:szCs w:val="28"/>
        </w:rPr>
        <w:t xml:space="preserve"> муниципальных районов Республики Мордовия. </w:t>
      </w:r>
    </w:p>
    <w:p w:rsidR="00872523" w:rsidRPr="00023D1A" w:rsidRDefault="00D03335" w:rsidP="00872523">
      <w:pPr>
        <w:pStyle w:val="13"/>
        <w:spacing w:after="0" w:line="240" w:lineRule="auto"/>
        <w:ind w:firstLine="720"/>
        <w:jc w:val="both"/>
      </w:pPr>
      <w:r w:rsidRPr="00023D1A">
        <w:rPr>
          <w:rFonts w:ascii="Times New Roman" w:hAnsi="Times New Roman"/>
          <w:sz w:val="28"/>
          <w:szCs w:val="28"/>
        </w:rPr>
        <w:t>В рамках федерального проекта «Успех каждого ребенка» на базе МБОУ «ОЦ «</w:t>
      </w:r>
      <w:proofErr w:type="spellStart"/>
      <w:r w:rsidRPr="00023D1A">
        <w:rPr>
          <w:rFonts w:ascii="Times New Roman" w:hAnsi="Times New Roman"/>
          <w:sz w:val="28"/>
          <w:szCs w:val="28"/>
        </w:rPr>
        <w:t>Краснолободский</w:t>
      </w:r>
      <w:proofErr w:type="spellEnd"/>
      <w:r w:rsidRPr="00023D1A">
        <w:rPr>
          <w:rFonts w:ascii="Times New Roman" w:hAnsi="Times New Roman"/>
          <w:sz w:val="28"/>
          <w:szCs w:val="28"/>
        </w:rPr>
        <w:t xml:space="preserve"> многопрофильный лицей» </w:t>
      </w:r>
      <w:r w:rsidR="00FC5F38">
        <w:rPr>
          <w:rFonts w:ascii="Times New Roman" w:hAnsi="Times New Roman"/>
          <w:sz w:val="28"/>
          <w:szCs w:val="28"/>
        </w:rPr>
        <w:t>с</w:t>
      </w:r>
      <w:r w:rsidRPr="00023D1A">
        <w:rPr>
          <w:rFonts w:ascii="Times New Roman" w:hAnsi="Times New Roman"/>
          <w:sz w:val="28"/>
          <w:szCs w:val="28"/>
        </w:rPr>
        <w:t xml:space="preserve"> 2020 года организована работа мобильного технопарка «</w:t>
      </w:r>
      <w:proofErr w:type="spellStart"/>
      <w:r w:rsidRPr="00023D1A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023D1A">
        <w:rPr>
          <w:rFonts w:ascii="Times New Roman" w:hAnsi="Times New Roman"/>
          <w:sz w:val="28"/>
          <w:szCs w:val="28"/>
        </w:rPr>
        <w:t xml:space="preserve">» в рамках договора о сетевой форме реализации образовательных программ с республиканским центром дополнительного образования детей. </w:t>
      </w:r>
      <w:r w:rsidR="00FC5F38">
        <w:rPr>
          <w:rFonts w:ascii="Times New Roman" w:hAnsi="Times New Roman"/>
          <w:sz w:val="28"/>
          <w:szCs w:val="28"/>
        </w:rPr>
        <w:t>В 2022</w:t>
      </w:r>
      <w:r w:rsidR="00872523" w:rsidRPr="00023D1A">
        <w:rPr>
          <w:rFonts w:ascii="Times New Roman" w:hAnsi="Times New Roman"/>
          <w:sz w:val="28"/>
          <w:szCs w:val="28"/>
        </w:rPr>
        <w:t xml:space="preserve"> г. создано 440 новых мест по дополнительному образованию на базе:</w:t>
      </w:r>
    </w:p>
    <w:p w:rsidR="00872523" w:rsidRPr="00023D1A" w:rsidRDefault="00872523" w:rsidP="00872523">
      <w:pPr>
        <w:pStyle w:val="af7"/>
        <w:numPr>
          <w:ilvl w:val="0"/>
          <w:numId w:val="14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</w:pPr>
      <w:r w:rsidRPr="00023D1A">
        <w:rPr>
          <w:rFonts w:ascii="Times New Roman" w:hAnsi="Times New Roman"/>
          <w:sz w:val="28"/>
          <w:szCs w:val="28"/>
        </w:rPr>
        <w:lastRenderedPageBreak/>
        <w:t>МБУ ДО «Дом детского творчества» по техническому направлению – 90 мест, по естественнонаучному – 80 мест, по туристско-краеведческому – 90 мест;</w:t>
      </w:r>
    </w:p>
    <w:p w:rsidR="00872523" w:rsidRPr="00023D1A" w:rsidRDefault="00872523" w:rsidP="00872523">
      <w:pPr>
        <w:pStyle w:val="af7"/>
        <w:numPr>
          <w:ilvl w:val="0"/>
          <w:numId w:val="14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</w:pPr>
      <w:r w:rsidRPr="00023D1A">
        <w:rPr>
          <w:rFonts w:ascii="Times New Roman" w:hAnsi="Times New Roman"/>
          <w:sz w:val="28"/>
          <w:szCs w:val="28"/>
        </w:rPr>
        <w:t>МБУ ДО «Детско-юношеская спортивная школа» по физкультурно-спортивному направлению – 180 мест.</w:t>
      </w:r>
    </w:p>
    <w:p w:rsidR="00AE7620" w:rsidRPr="00023D1A" w:rsidRDefault="00D03335" w:rsidP="00872523">
      <w:pPr>
        <w:pStyle w:val="10"/>
        <w:spacing w:after="0" w:line="240" w:lineRule="auto"/>
        <w:ind w:firstLine="720"/>
        <w:jc w:val="both"/>
        <w:rPr>
          <w:rFonts w:ascii="Times New Roman" w:hAnsi="Times New Roman"/>
        </w:rPr>
      </w:pPr>
      <w:r w:rsidRPr="00023D1A">
        <w:rPr>
          <w:rFonts w:ascii="Times New Roman" w:hAnsi="Times New Roman"/>
          <w:sz w:val="28"/>
          <w:szCs w:val="28"/>
        </w:rPr>
        <w:t>Дополнительное образование реализуется шестью организациями: МБУ ДО «Дом детского творчества», МБУ ДО «ДЮСШ», МБОУ «ОЦ «</w:t>
      </w:r>
      <w:proofErr w:type="spellStart"/>
      <w:r w:rsidRPr="00023D1A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Pr="00023D1A">
        <w:rPr>
          <w:rFonts w:ascii="Times New Roman" w:hAnsi="Times New Roman"/>
          <w:sz w:val="28"/>
          <w:szCs w:val="28"/>
        </w:rPr>
        <w:t xml:space="preserve"> СОШ №1», МБОУ «</w:t>
      </w:r>
      <w:proofErr w:type="spellStart"/>
      <w:r w:rsidRPr="00023D1A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Pr="00023D1A">
        <w:rPr>
          <w:rFonts w:ascii="Times New Roman" w:hAnsi="Times New Roman"/>
          <w:sz w:val="28"/>
          <w:szCs w:val="28"/>
        </w:rPr>
        <w:t xml:space="preserve"> многопрофильный лицей», МБОУ «</w:t>
      </w:r>
      <w:proofErr w:type="spellStart"/>
      <w:r w:rsidRPr="00023D1A">
        <w:rPr>
          <w:rFonts w:ascii="Times New Roman" w:hAnsi="Times New Roman"/>
          <w:sz w:val="28"/>
          <w:szCs w:val="28"/>
        </w:rPr>
        <w:t>Красноподгорная</w:t>
      </w:r>
      <w:proofErr w:type="spellEnd"/>
      <w:r w:rsidRPr="00023D1A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023D1A">
        <w:rPr>
          <w:rFonts w:ascii="Times New Roman" w:hAnsi="Times New Roman"/>
          <w:sz w:val="28"/>
          <w:szCs w:val="28"/>
        </w:rPr>
        <w:t>Учхозская</w:t>
      </w:r>
      <w:proofErr w:type="spellEnd"/>
      <w:r w:rsidRPr="00023D1A">
        <w:rPr>
          <w:rFonts w:ascii="Times New Roman" w:hAnsi="Times New Roman"/>
          <w:sz w:val="28"/>
          <w:szCs w:val="28"/>
        </w:rPr>
        <w:t xml:space="preserve"> СОШ». </w:t>
      </w:r>
    </w:p>
    <w:p w:rsidR="00AE7620" w:rsidRPr="00023D1A" w:rsidRDefault="00D03335">
      <w:pPr>
        <w:pStyle w:val="8"/>
        <w:spacing w:before="0" w:after="0"/>
        <w:ind w:firstLine="708"/>
        <w:jc w:val="both"/>
      </w:pPr>
      <w:r w:rsidRPr="00023D1A">
        <w:rPr>
          <w:sz w:val="28"/>
          <w:szCs w:val="28"/>
        </w:rPr>
        <w:t xml:space="preserve">Кружки, секции, клубы посещают более 2 тыс. </w:t>
      </w:r>
      <w:r w:rsidR="000729E7" w:rsidRPr="00023D1A">
        <w:rPr>
          <w:sz w:val="28"/>
          <w:szCs w:val="28"/>
        </w:rPr>
        <w:t>детей в</w:t>
      </w:r>
      <w:r w:rsidRPr="00023D1A">
        <w:rPr>
          <w:sz w:val="28"/>
          <w:szCs w:val="28"/>
        </w:rPr>
        <w:t xml:space="preserve"> возрасте 5-18 лет (</w:t>
      </w:r>
      <w:r w:rsidR="00FC5F38">
        <w:rPr>
          <w:sz w:val="28"/>
          <w:szCs w:val="28"/>
        </w:rPr>
        <w:t>76,7</w:t>
      </w:r>
      <w:r w:rsidRPr="00023D1A">
        <w:rPr>
          <w:sz w:val="28"/>
          <w:szCs w:val="28"/>
        </w:rPr>
        <w:t xml:space="preserve">% от числа проживающих в районе детей в возрасте 5-18 лет). </w:t>
      </w:r>
    </w:p>
    <w:p w:rsidR="00C268D7" w:rsidRPr="00FC5F38" w:rsidRDefault="00AF3A38">
      <w:pPr>
        <w:pStyle w:val="1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5F38">
        <w:rPr>
          <w:rFonts w:ascii="Times New Roman" w:hAnsi="Times New Roman"/>
          <w:sz w:val="28"/>
          <w:szCs w:val="28"/>
        </w:rPr>
        <w:t xml:space="preserve">В </w:t>
      </w:r>
      <w:r w:rsidR="00543618" w:rsidRPr="00FC5F38">
        <w:rPr>
          <w:rFonts w:ascii="Times New Roman" w:hAnsi="Times New Roman"/>
          <w:sz w:val="28"/>
          <w:szCs w:val="28"/>
        </w:rPr>
        <w:t xml:space="preserve">2022 году </w:t>
      </w:r>
      <w:r w:rsidRPr="00FC5F38">
        <w:rPr>
          <w:rFonts w:ascii="Times New Roman" w:hAnsi="Times New Roman"/>
          <w:sz w:val="28"/>
          <w:szCs w:val="28"/>
        </w:rPr>
        <w:t>рамках</w:t>
      </w:r>
      <w:r w:rsidRPr="00FC5F38">
        <w:t xml:space="preserve"> </w:t>
      </w:r>
      <w:r w:rsidRPr="00FC5F38">
        <w:rPr>
          <w:rFonts w:ascii="Times New Roman" w:hAnsi="Times New Roman"/>
          <w:sz w:val="28"/>
          <w:szCs w:val="28"/>
        </w:rPr>
        <w:t xml:space="preserve">государственной программы Республики Мордовия </w:t>
      </w:r>
      <w:r w:rsidR="00360305" w:rsidRPr="00FC5F38">
        <w:rPr>
          <w:rFonts w:ascii="Times New Roman" w:hAnsi="Times New Roman"/>
          <w:sz w:val="28"/>
          <w:szCs w:val="28"/>
        </w:rPr>
        <w:t>«</w:t>
      </w:r>
      <w:r w:rsidRPr="00FC5F38">
        <w:rPr>
          <w:rFonts w:ascii="Times New Roman" w:hAnsi="Times New Roman"/>
          <w:sz w:val="28"/>
          <w:szCs w:val="28"/>
        </w:rPr>
        <w:t>Развитие образования в Республике Мордовия</w:t>
      </w:r>
      <w:r w:rsidR="00360305" w:rsidRPr="00FC5F38">
        <w:rPr>
          <w:rFonts w:ascii="Times New Roman" w:hAnsi="Times New Roman"/>
          <w:sz w:val="28"/>
          <w:szCs w:val="28"/>
        </w:rPr>
        <w:t>»</w:t>
      </w:r>
      <w:r w:rsidRPr="00FC5F38">
        <w:rPr>
          <w:rFonts w:ascii="Times New Roman" w:hAnsi="Times New Roman"/>
          <w:sz w:val="28"/>
          <w:szCs w:val="28"/>
        </w:rPr>
        <w:t xml:space="preserve"> </w:t>
      </w:r>
      <w:r w:rsidR="00543618" w:rsidRPr="00FC5F38">
        <w:rPr>
          <w:rFonts w:ascii="Times New Roman" w:hAnsi="Times New Roman"/>
          <w:sz w:val="28"/>
          <w:szCs w:val="28"/>
        </w:rPr>
        <w:t>осуществлен капитальный</w:t>
      </w:r>
      <w:r w:rsidRPr="00FC5F38">
        <w:rPr>
          <w:rFonts w:ascii="Times New Roman" w:hAnsi="Times New Roman"/>
          <w:sz w:val="28"/>
          <w:szCs w:val="28"/>
        </w:rPr>
        <w:t xml:space="preserve"> </w:t>
      </w:r>
      <w:r w:rsidR="00F45F61" w:rsidRPr="00FC5F38">
        <w:rPr>
          <w:rFonts w:ascii="Times New Roman" w:hAnsi="Times New Roman"/>
          <w:sz w:val="28"/>
          <w:szCs w:val="28"/>
        </w:rPr>
        <w:t xml:space="preserve">ремонт </w:t>
      </w:r>
      <w:proofErr w:type="spellStart"/>
      <w:r w:rsidR="00F45F61" w:rsidRPr="00FC5F38">
        <w:rPr>
          <w:rFonts w:ascii="Times New Roman" w:hAnsi="Times New Roman"/>
          <w:sz w:val="28"/>
          <w:szCs w:val="28"/>
        </w:rPr>
        <w:t>Красно</w:t>
      </w:r>
      <w:r w:rsidR="00C268D7" w:rsidRPr="00FC5F38">
        <w:rPr>
          <w:rFonts w:ascii="Times New Roman" w:hAnsi="Times New Roman"/>
          <w:sz w:val="28"/>
          <w:szCs w:val="28"/>
        </w:rPr>
        <w:t>подгорной</w:t>
      </w:r>
      <w:proofErr w:type="spellEnd"/>
      <w:r w:rsidR="00C268D7" w:rsidRPr="00FC5F38">
        <w:rPr>
          <w:rFonts w:ascii="Times New Roman" w:hAnsi="Times New Roman"/>
          <w:sz w:val="28"/>
          <w:szCs w:val="28"/>
        </w:rPr>
        <w:t xml:space="preserve"> школы им. </w:t>
      </w:r>
      <w:proofErr w:type="spellStart"/>
      <w:r w:rsidR="00C268D7" w:rsidRPr="00FC5F38">
        <w:rPr>
          <w:rFonts w:ascii="Times New Roman" w:hAnsi="Times New Roman"/>
          <w:sz w:val="28"/>
          <w:szCs w:val="28"/>
        </w:rPr>
        <w:t>П.М.Волкова</w:t>
      </w:r>
      <w:proofErr w:type="spellEnd"/>
      <w:r w:rsidR="00C268D7" w:rsidRPr="00FC5F38">
        <w:rPr>
          <w:rFonts w:ascii="Times New Roman" w:hAnsi="Times New Roman"/>
          <w:sz w:val="28"/>
          <w:szCs w:val="28"/>
        </w:rPr>
        <w:t>. На данные цели направлено 44 млн. рублей, из них 36,7</w:t>
      </w:r>
      <w:r w:rsidR="00712B4F" w:rsidRPr="00FC5F38">
        <w:rPr>
          <w:rFonts w:ascii="Times New Roman" w:hAnsi="Times New Roman"/>
          <w:sz w:val="28"/>
          <w:szCs w:val="28"/>
        </w:rPr>
        <w:t xml:space="preserve"> </w:t>
      </w:r>
      <w:r w:rsidR="00C268D7" w:rsidRPr="00FC5F38">
        <w:rPr>
          <w:rFonts w:ascii="Times New Roman" w:hAnsi="Times New Roman"/>
          <w:sz w:val="28"/>
          <w:szCs w:val="28"/>
        </w:rPr>
        <w:t xml:space="preserve">млн. руб. </w:t>
      </w:r>
      <w:r w:rsidR="00C462E3" w:rsidRPr="00FC5F38">
        <w:rPr>
          <w:rFonts w:ascii="Times New Roman" w:hAnsi="Times New Roman"/>
          <w:sz w:val="28"/>
          <w:szCs w:val="28"/>
        </w:rPr>
        <w:t xml:space="preserve">- </w:t>
      </w:r>
      <w:r w:rsidR="00C268D7" w:rsidRPr="00FC5F38">
        <w:rPr>
          <w:rFonts w:ascii="Times New Roman" w:hAnsi="Times New Roman"/>
          <w:sz w:val="28"/>
          <w:szCs w:val="28"/>
        </w:rPr>
        <w:t>средства федерального бюджета, 7,2 млн. руб.</w:t>
      </w:r>
      <w:r w:rsidR="00C462E3" w:rsidRPr="00FC5F38">
        <w:rPr>
          <w:rFonts w:ascii="Times New Roman" w:hAnsi="Times New Roman"/>
          <w:sz w:val="28"/>
          <w:szCs w:val="28"/>
        </w:rPr>
        <w:t xml:space="preserve"> -</w:t>
      </w:r>
      <w:r w:rsidR="00C268D7" w:rsidRPr="00FC5F38">
        <w:rPr>
          <w:rFonts w:ascii="Times New Roman" w:hAnsi="Times New Roman"/>
          <w:sz w:val="28"/>
          <w:szCs w:val="28"/>
        </w:rPr>
        <w:t xml:space="preserve"> средства регионального бюджета и 0,1 млн. рублей </w:t>
      </w:r>
      <w:r w:rsidR="00C462E3" w:rsidRPr="00FC5F38">
        <w:rPr>
          <w:rFonts w:ascii="Times New Roman" w:hAnsi="Times New Roman"/>
          <w:sz w:val="28"/>
          <w:szCs w:val="28"/>
        </w:rPr>
        <w:t xml:space="preserve">- </w:t>
      </w:r>
      <w:r w:rsidR="00C268D7" w:rsidRPr="00FC5F38">
        <w:rPr>
          <w:rFonts w:ascii="Times New Roman" w:hAnsi="Times New Roman"/>
          <w:sz w:val="28"/>
          <w:szCs w:val="28"/>
        </w:rPr>
        <w:t>средства местного бюджета.</w:t>
      </w:r>
    </w:p>
    <w:p w:rsidR="00AE7620" w:rsidRPr="00023D1A" w:rsidRDefault="00C268D7">
      <w:pPr>
        <w:pStyle w:val="1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5F38">
        <w:rPr>
          <w:rFonts w:ascii="Times New Roman" w:hAnsi="Times New Roman"/>
          <w:sz w:val="28"/>
          <w:szCs w:val="28"/>
        </w:rPr>
        <w:t xml:space="preserve"> </w:t>
      </w:r>
      <w:r w:rsidR="00AF3A38" w:rsidRPr="00FC5F38">
        <w:rPr>
          <w:rFonts w:ascii="Times New Roman" w:hAnsi="Times New Roman"/>
          <w:sz w:val="28"/>
          <w:szCs w:val="28"/>
        </w:rPr>
        <w:t>Осуществлен ремонт спортивного зала в МБОУ «</w:t>
      </w:r>
      <w:proofErr w:type="spellStart"/>
      <w:r w:rsidR="00AF3A38" w:rsidRPr="00FC5F38">
        <w:rPr>
          <w:rFonts w:ascii="Times New Roman" w:hAnsi="Times New Roman"/>
          <w:sz w:val="28"/>
          <w:szCs w:val="28"/>
        </w:rPr>
        <w:t>Учхозская</w:t>
      </w:r>
      <w:proofErr w:type="spellEnd"/>
      <w:r w:rsidR="00AF3A38" w:rsidRPr="00FC5F38">
        <w:rPr>
          <w:rFonts w:ascii="Times New Roman" w:hAnsi="Times New Roman"/>
          <w:sz w:val="28"/>
          <w:szCs w:val="28"/>
        </w:rPr>
        <w:t xml:space="preserve"> СОШ» в рамках национального проекта «Успех каждого ребенка» на сумму 935,8 тыс. рублей.</w:t>
      </w:r>
    </w:p>
    <w:p w:rsidR="00B8682C" w:rsidRDefault="00B8682C" w:rsidP="00B8682C">
      <w:pPr>
        <w:pStyle w:val="af7"/>
        <w:tabs>
          <w:tab w:val="clear" w:pos="709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E7620" w:rsidRPr="00023D1A" w:rsidRDefault="00D03335" w:rsidP="00B8682C">
      <w:pPr>
        <w:pStyle w:val="af7"/>
        <w:tabs>
          <w:tab w:val="clear" w:pos="709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3D1A">
        <w:rPr>
          <w:rFonts w:ascii="Times New Roman" w:hAnsi="Times New Roman"/>
          <w:b/>
          <w:sz w:val="28"/>
          <w:szCs w:val="28"/>
          <w:lang w:eastAsia="ru-RU"/>
        </w:rPr>
        <w:t>Здравоохранение</w:t>
      </w:r>
    </w:p>
    <w:p w:rsidR="00AE7620" w:rsidRPr="00023D1A" w:rsidRDefault="00AE7620">
      <w:pPr>
        <w:pStyle w:val="af7"/>
        <w:tabs>
          <w:tab w:val="clear" w:pos="709"/>
          <w:tab w:val="left" w:pos="567"/>
        </w:tabs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63062B" w:rsidRPr="00023D1A" w:rsidRDefault="00D03335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D1A">
        <w:rPr>
          <w:rFonts w:ascii="Times New Roman" w:hAnsi="Times New Roman"/>
          <w:sz w:val="28"/>
          <w:szCs w:val="28"/>
          <w:lang w:eastAsia="ru-RU"/>
        </w:rPr>
        <w:t xml:space="preserve">Систему </w:t>
      </w:r>
      <w:r w:rsidR="00F21EFE" w:rsidRPr="00023D1A">
        <w:rPr>
          <w:rFonts w:ascii="Times New Roman" w:hAnsi="Times New Roman"/>
          <w:sz w:val="28"/>
          <w:szCs w:val="28"/>
          <w:lang w:eastAsia="ru-RU"/>
        </w:rPr>
        <w:t>здравоохранения представляет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 одна больница – ГБУЗ </w:t>
      </w:r>
      <w:r w:rsidR="00F21EFE" w:rsidRPr="00023D1A">
        <w:rPr>
          <w:rFonts w:ascii="Times New Roman" w:hAnsi="Times New Roman"/>
          <w:sz w:val="28"/>
          <w:szCs w:val="28"/>
          <w:lang w:eastAsia="ru-RU"/>
        </w:rPr>
        <w:t>РМ «</w:t>
      </w:r>
      <w:proofErr w:type="spellStart"/>
      <w:r w:rsidRPr="00023D1A">
        <w:rPr>
          <w:rFonts w:ascii="Times New Roman" w:hAnsi="Times New Roman"/>
          <w:sz w:val="28"/>
          <w:szCs w:val="28"/>
          <w:lang w:eastAsia="ru-RU"/>
        </w:rPr>
        <w:t>Краснослободская</w:t>
      </w:r>
      <w:proofErr w:type="spellEnd"/>
      <w:r w:rsidRPr="00023D1A">
        <w:rPr>
          <w:rFonts w:ascii="Times New Roman" w:hAnsi="Times New Roman"/>
          <w:sz w:val="28"/>
          <w:szCs w:val="28"/>
          <w:lang w:eastAsia="ru-RU"/>
        </w:rPr>
        <w:t xml:space="preserve"> ЦРБ», которая обслуживает жителей Краснослободского и </w:t>
      </w:r>
      <w:proofErr w:type="spellStart"/>
      <w:r w:rsidRPr="00023D1A">
        <w:rPr>
          <w:rFonts w:ascii="Times New Roman" w:hAnsi="Times New Roman"/>
          <w:sz w:val="28"/>
          <w:szCs w:val="28"/>
          <w:lang w:eastAsia="ru-RU"/>
        </w:rPr>
        <w:t>Ельниковского</w:t>
      </w:r>
      <w:proofErr w:type="spellEnd"/>
      <w:r w:rsidRPr="00023D1A">
        <w:rPr>
          <w:rFonts w:ascii="Times New Roman" w:hAnsi="Times New Roman"/>
          <w:sz w:val="28"/>
          <w:szCs w:val="28"/>
          <w:lang w:eastAsia="ru-RU"/>
        </w:rPr>
        <w:t xml:space="preserve"> муниципальных районов. </w:t>
      </w:r>
    </w:p>
    <w:p w:rsidR="00AE7620" w:rsidRPr="00023D1A" w:rsidRDefault="00541E7A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1.01.2023</w:t>
      </w:r>
      <w:r w:rsidR="0063062B" w:rsidRPr="00023D1A">
        <w:rPr>
          <w:rFonts w:ascii="Times New Roman" w:hAnsi="Times New Roman"/>
          <w:sz w:val="28"/>
          <w:szCs w:val="28"/>
          <w:lang w:eastAsia="ru-RU"/>
        </w:rPr>
        <w:t xml:space="preserve"> г. в</w:t>
      </w:r>
      <w:r w:rsidR="00D03335" w:rsidRPr="00023D1A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5C3E90" w:rsidRPr="00023D1A">
        <w:rPr>
          <w:rFonts w:ascii="Times New Roman" w:hAnsi="Times New Roman"/>
          <w:sz w:val="28"/>
          <w:szCs w:val="28"/>
          <w:lang w:eastAsia="ru-RU"/>
        </w:rPr>
        <w:t xml:space="preserve">едицинской организации </w:t>
      </w:r>
      <w:r>
        <w:rPr>
          <w:rFonts w:ascii="Times New Roman" w:hAnsi="Times New Roman"/>
          <w:sz w:val="28"/>
          <w:szCs w:val="28"/>
          <w:lang w:eastAsia="ru-RU"/>
        </w:rPr>
        <w:t>171</w:t>
      </w:r>
      <w:r w:rsidR="00D03335" w:rsidRPr="00023D1A">
        <w:rPr>
          <w:rFonts w:ascii="Times New Roman" w:hAnsi="Times New Roman"/>
          <w:sz w:val="28"/>
          <w:szCs w:val="28"/>
          <w:lang w:eastAsia="ru-RU"/>
        </w:rPr>
        <w:t xml:space="preserve"> стацио</w:t>
      </w:r>
      <w:r>
        <w:rPr>
          <w:rFonts w:ascii="Times New Roman" w:hAnsi="Times New Roman"/>
          <w:sz w:val="28"/>
          <w:szCs w:val="28"/>
          <w:lang w:eastAsia="ru-RU"/>
        </w:rPr>
        <w:t>нарных (круглосуточных) коек и 6</w:t>
      </w:r>
      <w:r w:rsidR="00D03335" w:rsidRPr="00023D1A">
        <w:rPr>
          <w:rFonts w:ascii="Times New Roman" w:hAnsi="Times New Roman"/>
          <w:sz w:val="28"/>
          <w:szCs w:val="28"/>
          <w:lang w:eastAsia="ru-RU"/>
        </w:rPr>
        <w:t xml:space="preserve">5 коек дневного пребывания, в том числе в Краснослободском муниципальном районе </w:t>
      </w:r>
      <w:r>
        <w:rPr>
          <w:rFonts w:ascii="Times New Roman" w:hAnsi="Times New Roman"/>
          <w:sz w:val="28"/>
          <w:szCs w:val="28"/>
          <w:lang w:eastAsia="ru-RU"/>
        </w:rPr>
        <w:t>156</w:t>
      </w:r>
      <w:r w:rsidR="0094792F" w:rsidRPr="00023D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792F" w:rsidRPr="00023D1A">
        <w:rPr>
          <w:rFonts w:ascii="Times New Roman" w:hAnsi="Times New Roman"/>
          <w:sz w:val="28"/>
          <w:szCs w:val="28"/>
        </w:rPr>
        <w:t>койки</w:t>
      </w:r>
      <w:r w:rsidR="00D03335" w:rsidRPr="00023D1A">
        <w:rPr>
          <w:rFonts w:ascii="Times New Roman" w:hAnsi="Times New Roman"/>
          <w:sz w:val="28"/>
          <w:szCs w:val="28"/>
        </w:rPr>
        <w:t xml:space="preserve"> круглосуточного пребывания и </w:t>
      </w:r>
      <w:r>
        <w:rPr>
          <w:rFonts w:ascii="Times New Roman" w:hAnsi="Times New Roman"/>
          <w:sz w:val="28"/>
          <w:szCs w:val="28"/>
        </w:rPr>
        <w:t>32</w:t>
      </w:r>
      <w:r w:rsidR="00D03335" w:rsidRPr="00023D1A">
        <w:rPr>
          <w:rFonts w:ascii="Times New Roman" w:hAnsi="Times New Roman"/>
          <w:sz w:val="28"/>
          <w:szCs w:val="28"/>
        </w:rPr>
        <w:t xml:space="preserve"> коек дневного пребывания.</w:t>
      </w:r>
    </w:p>
    <w:p w:rsidR="00AE7620" w:rsidRPr="00023D1A" w:rsidRDefault="00D03335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D1A">
        <w:rPr>
          <w:rFonts w:ascii="Times New Roman" w:hAnsi="Times New Roman"/>
          <w:sz w:val="28"/>
          <w:szCs w:val="28"/>
          <w:lang w:eastAsia="ru-RU"/>
        </w:rPr>
        <w:t xml:space="preserve">Также в состав входят </w:t>
      </w:r>
      <w:r w:rsidR="002F19ED" w:rsidRPr="00023D1A">
        <w:rPr>
          <w:rFonts w:ascii="Times New Roman" w:hAnsi="Times New Roman"/>
          <w:sz w:val="28"/>
          <w:szCs w:val="28"/>
          <w:lang w:eastAsia="ru-RU"/>
        </w:rPr>
        <w:t>30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 фельдшерско-акушерских пунктов, </w:t>
      </w:r>
      <w:r w:rsidR="002F19ED" w:rsidRPr="00023D1A">
        <w:rPr>
          <w:rFonts w:ascii="Times New Roman" w:hAnsi="Times New Roman"/>
          <w:sz w:val="28"/>
          <w:szCs w:val="28"/>
          <w:lang w:eastAsia="ru-RU"/>
        </w:rPr>
        <w:t>две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 амбулатории, поликлиника в г. Краснослободск на 475 посещений в смену, стоматологическая поликлиника на 150 посещений в смену, Центр амбулаторной онкологической помощи на 10 коек, отделение скорой медицинской помощи. </w:t>
      </w:r>
    </w:p>
    <w:p w:rsidR="00AE7620" w:rsidRPr="00023D1A" w:rsidRDefault="00D03335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3D1A">
        <w:rPr>
          <w:rFonts w:ascii="Times New Roman" w:hAnsi="Times New Roman"/>
          <w:sz w:val="28"/>
          <w:szCs w:val="28"/>
          <w:lang w:eastAsia="ru-RU"/>
        </w:rPr>
        <w:t xml:space="preserve">Кроме того, </w:t>
      </w:r>
      <w:r w:rsidRPr="00023D1A">
        <w:rPr>
          <w:rFonts w:ascii="Times New Roman" w:hAnsi="Times New Roman"/>
          <w:sz w:val="28"/>
          <w:szCs w:val="28"/>
        </w:rPr>
        <w:t xml:space="preserve">согласно плану привлечения внебюджетных инвестиций, 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3062B" w:rsidRPr="00023D1A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023D1A">
        <w:rPr>
          <w:rFonts w:ascii="Times New Roman" w:hAnsi="Times New Roman"/>
          <w:sz w:val="28"/>
          <w:szCs w:val="28"/>
          <w:lang w:eastAsia="ru-RU"/>
        </w:rPr>
        <w:t>2017 г</w:t>
      </w:r>
      <w:r w:rsidR="0063062B" w:rsidRPr="00023D1A">
        <w:rPr>
          <w:rFonts w:ascii="Times New Roman" w:hAnsi="Times New Roman"/>
          <w:sz w:val="28"/>
          <w:szCs w:val="28"/>
          <w:lang w:eastAsia="ru-RU"/>
        </w:rPr>
        <w:t>оду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3D1A">
        <w:rPr>
          <w:rFonts w:ascii="Times New Roman" w:hAnsi="Times New Roman"/>
          <w:sz w:val="28"/>
          <w:szCs w:val="28"/>
        </w:rPr>
        <w:t xml:space="preserve">в г. Краснослободске построен и введен в эксплуатацию диализный центр </w:t>
      </w:r>
      <w:r w:rsidRPr="00023D1A">
        <w:rPr>
          <w:rFonts w:ascii="Times New Roman" w:hAnsi="Times New Roman"/>
          <w:sz w:val="28"/>
          <w:szCs w:val="28"/>
          <w:lang w:val="en-US"/>
        </w:rPr>
        <w:t>Fresenius</w:t>
      </w:r>
      <w:r w:rsidRPr="00023D1A">
        <w:rPr>
          <w:rFonts w:ascii="Times New Roman" w:hAnsi="Times New Roman"/>
          <w:sz w:val="28"/>
          <w:szCs w:val="28"/>
        </w:rPr>
        <w:t xml:space="preserve">, мощностью 20 аппаратов «искусственная почка».  С появлением центра решена проблема дефицита диализных мест в г. Краснослободске и ближайших районах. </w:t>
      </w:r>
    </w:p>
    <w:p w:rsidR="00F21EFE" w:rsidRPr="00023D1A" w:rsidRDefault="00D03335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D1A">
        <w:rPr>
          <w:rFonts w:ascii="Times New Roman" w:hAnsi="Times New Roman"/>
          <w:sz w:val="28"/>
          <w:szCs w:val="28"/>
          <w:lang w:eastAsia="ru-RU"/>
        </w:rPr>
        <w:t xml:space="preserve"> Чис</w:t>
      </w:r>
      <w:r w:rsidR="00541E7A">
        <w:rPr>
          <w:rFonts w:ascii="Times New Roman" w:hAnsi="Times New Roman"/>
          <w:sz w:val="28"/>
          <w:szCs w:val="28"/>
          <w:lang w:eastAsia="ru-RU"/>
        </w:rPr>
        <w:t>ленность врачей на 1 января 2023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 г. составила </w:t>
      </w:r>
      <w:r w:rsidR="00541E7A">
        <w:rPr>
          <w:rFonts w:ascii="Times New Roman" w:hAnsi="Times New Roman"/>
          <w:sz w:val="28"/>
          <w:szCs w:val="28"/>
          <w:lang w:eastAsia="ru-RU"/>
        </w:rPr>
        <w:t>76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 человек, средних медици</w:t>
      </w:r>
      <w:r w:rsidR="00F21EFE" w:rsidRPr="00023D1A">
        <w:rPr>
          <w:rFonts w:ascii="Times New Roman" w:hAnsi="Times New Roman"/>
          <w:sz w:val="28"/>
          <w:szCs w:val="28"/>
          <w:lang w:eastAsia="ru-RU"/>
        </w:rPr>
        <w:t xml:space="preserve">нских работников – </w:t>
      </w:r>
      <w:r w:rsidR="00541E7A">
        <w:rPr>
          <w:rFonts w:ascii="Times New Roman" w:hAnsi="Times New Roman"/>
          <w:sz w:val="28"/>
          <w:szCs w:val="28"/>
          <w:lang w:eastAsia="ru-RU"/>
        </w:rPr>
        <w:t>246</w:t>
      </w:r>
      <w:r w:rsidR="00F21EFE" w:rsidRPr="00023D1A">
        <w:rPr>
          <w:rFonts w:ascii="Times New Roman" w:hAnsi="Times New Roman"/>
          <w:sz w:val="28"/>
          <w:szCs w:val="28"/>
          <w:lang w:eastAsia="ru-RU"/>
        </w:rPr>
        <w:t xml:space="preserve"> человек. </w:t>
      </w:r>
    </w:p>
    <w:p w:rsidR="00352C63" w:rsidRDefault="00543618" w:rsidP="00872523">
      <w:pPr>
        <w:pStyle w:val="1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7A">
        <w:rPr>
          <w:rFonts w:ascii="Times New Roman" w:hAnsi="Times New Roman"/>
          <w:sz w:val="28"/>
          <w:szCs w:val="28"/>
          <w:lang w:eastAsia="ru-RU"/>
        </w:rPr>
        <w:t>В</w:t>
      </w:r>
      <w:r w:rsidR="00872523" w:rsidRPr="00541E7A">
        <w:rPr>
          <w:rFonts w:ascii="Times New Roman" w:hAnsi="Times New Roman"/>
          <w:sz w:val="28"/>
          <w:szCs w:val="28"/>
          <w:lang w:eastAsia="ru-RU"/>
        </w:rPr>
        <w:t xml:space="preserve"> рамках регионального проекта «Модернизация первичного звена здравоохранения» национального</w:t>
      </w:r>
      <w:r w:rsidRPr="00541E7A">
        <w:rPr>
          <w:rFonts w:ascii="Times New Roman" w:hAnsi="Times New Roman"/>
          <w:sz w:val="28"/>
          <w:szCs w:val="28"/>
          <w:lang w:eastAsia="ru-RU"/>
        </w:rPr>
        <w:t xml:space="preserve"> проекта «Здравоохранение» </w:t>
      </w:r>
      <w:r w:rsidR="004D0E73" w:rsidRPr="00541E7A">
        <w:rPr>
          <w:rFonts w:ascii="Times New Roman" w:hAnsi="Times New Roman"/>
          <w:sz w:val="28"/>
          <w:szCs w:val="28"/>
          <w:lang w:eastAsia="ru-RU"/>
        </w:rPr>
        <w:t>в 2022</w:t>
      </w:r>
      <w:r w:rsidR="00872523" w:rsidRPr="00541E7A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4D0E73" w:rsidRPr="00541E7A">
        <w:rPr>
          <w:rFonts w:ascii="Times New Roman" w:hAnsi="Times New Roman"/>
          <w:sz w:val="28"/>
          <w:szCs w:val="28"/>
          <w:lang w:eastAsia="ru-RU"/>
        </w:rPr>
        <w:t>завершен капитальный</w:t>
      </w:r>
      <w:r w:rsidR="00872523" w:rsidRPr="00541E7A">
        <w:rPr>
          <w:rFonts w:ascii="Times New Roman" w:hAnsi="Times New Roman"/>
          <w:sz w:val="28"/>
          <w:szCs w:val="28"/>
          <w:lang w:eastAsia="ru-RU"/>
        </w:rPr>
        <w:t xml:space="preserve"> ремонт поликлиники</w:t>
      </w:r>
      <w:r w:rsidRPr="00541E7A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872523" w:rsidRPr="00023D1A" w:rsidRDefault="00872523" w:rsidP="00872523">
      <w:pPr>
        <w:pStyle w:val="1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41E7A">
        <w:rPr>
          <w:rFonts w:ascii="Times New Roman" w:hAnsi="Times New Roman"/>
          <w:sz w:val="28"/>
          <w:szCs w:val="28"/>
          <w:lang w:eastAsia="ru-RU"/>
        </w:rPr>
        <w:t>В январе</w:t>
      </w:r>
      <w:r w:rsidR="00D25C31" w:rsidRPr="00541E7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96FE1" w:rsidRPr="00541E7A">
        <w:rPr>
          <w:rFonts w:ascii="Times New Roman" w:hAnsi="Times New Roman"/>
          <w:sz w:val="28"/>
          <w:szCs w:val="28"/>
          <w:lang w:eastAsia="ru-RU"/>
        </w:rPr>
        <w:t>декабре 2022</w:t>
      </w:r>
      <w:r w:rsidRPr="00541E7A">
        <w:rPr>
          <w:rFonts w:ascii="Times New Roman" w:hAnsi="Times New Roman"/>
          <w:sz w:val="28"/>
          <w:szCs w:val="28"/>
          <w:lang w:eastAsia="ru-RU"/>
        </w:rPr>
        <w:t xml:space="preserve"> года в ГБУЗ РМ «</w:t>
      </w:r>
      <w:proofErr w:type="spellStart"/>
      <w:r w:rsidRPr="00541E7A">
        <w:rPr>
          <w:rFonts w:ascii="Times New Roman" w:hAnsi="Times New Roman"/>
          <w:sz w:val="28"/>
          <w:szCs w:val="28"/>
          <w:lang w:eastAsia="ru-RU"/>
        </w:rPr>
        <w:t>Краснослободская</w:t>
      </w:r>
      <w:proofErr w:type="spellEnd"/>
      <w:r w:rsidRPr="00541E7A">
        <w:rPr>
          <w:rFonts w:ascii="Times New Roman" w:hAnsi="Times New Roman"/>
          <w:sz w:val="28"/>
          <w:szCs w:val="28"/>
          <w:lang w:eastAsia="ru-RU"/>
        </w:rPr>
        <w:t xml:space="preserve"> ЦРБ» поступило медицинское оборудование на сумму </w:t>
      </w:r>
      <w:r w:rsidR="00F96FE1" w:rsidRPr="00541E7A">
        <w:rPr>
          <w:rFonts w:ascii="Times New Roman" w:hAnsi="Times New Roman"/>
          <w:sz w:val="28"/>
          <w:szCs w:val="28"/>
          <w:lang w:eastAsia="ru-RU"/>
        </w:rPr>
        <w:t>свыше 14 млн. рублей.</w:t>
      </w:r>
      <w:r w:rsidRPr="00023D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5BAE" w:rsidRPr="00023D1A" w:rsidRDefault="00A05BAE">
      <w:pPr>
        <w:pStyle w:val="10"/>
        <w:tabs>
          <w:tab w:val="clear" w:pos="709"/>
          <w:tab w:val="left" w:pos="-851"/>
          <w:tab w:val="left" w:pos="-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620" w:rsidRPr="00023D1A" w:rsidRDefault="00D03335">
      <w:pPr>
        <w:pStyle w:val="10"/>
        <w:tabs>
          <w:tab w:val="clear" w:pos="709"/>
          <w:tab w:val="left" w:pos="-851"/>
          <w:tab w:val="left" w:pos="-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3D1A">
        <w:rPr>
          <w:rFonts w:ascii="Times New Roman" w:hAnsi="Times New Roman"/>
          <w:b/>
          <w:bCs/>
          <w:sz w:val="28"/>
          <w:szCs w:val="28"/>
        </w:rPr>
        <w:t>Развитие культуры</w:t>
      </w:r>
    </w:p>
    <w:p w:rsidR="00AE7620" w:rsidRPr="00023D1A" w:rsidRDefault="00AE7620">
      <w:pPr>
        <w:pStyle w:val="10"/>
        <w:tabs>
          <w:tab w:val="clear" w:pos="709"/>
          <w:tab w:val="left" w:pos="-851"/>
          <w:tab w:val="left" w:pos="-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E7620" w:rsidRPr="00023D1A" w:rsidRDefault="00D03335">
      <w:pPr>
        <w:pStyle w:val="af6"/>
        <w:spacing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023D1A">
        <w:rPr>
          <w:sz w:val="28"/>
          <w:szCs w:val="28"/>
        </w:rPr>
        <w:lastRenderedPageBreak/>
        <w:t>В районе функционирует муниципальное бюджетное учреждение «Центр культуры» Краснослободского муниципального района, в состав которого входят 21 структурное подразделение:</w:t>
      </w:r>
      <w:r w:rsidRPr="00023D1A">
        <w:rPr>
          <w:sz w:val="28"/>
          <w:szCs w:val="28"/>
          <w:lang w:eastAsia="zh-CN"/>
        </w:rPr>
        <w:t xml:space="preserve"> </w:t>
      </w:r>
      <w:r w:rsidR="00335C05" w:rsidRPr="00023D1A">
        <w:rPr>
          <w:sz w:val="28"/>
          <w:szCs w:val="28"/>
        </w:rPr>
        <w:t>районный Дворец культуры, 18</w:t>
      </w:r>
      <w:r w:rsidRPr="00023D1A">
        <w:rPr>
          <w:sz w:val="28"/>
          <w:szCs w:val="28"/>
        </w:rPr>
        <w:t xml:space="preserve"> сельских домов культуры и клубов, краеведческий музей и 2 учреждения дополнительного образования детей (детская школа искусств (музыкальная) и детская школа искусств (художественная).</w:t>
      </w:r>
    </w:p>
    <w:p w:rsidR="00AE7620" w:rsidRPr="00023D1A" w:rsidRDefault="00D0333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D1A">
        <w:rPr>
          <w:rFonts w:ascii="Times New Roman" w:hAnsi="Times New Roman"/>
          <w:sz w:val="28"/>
          <w:szCs w:val="28"/>
        </w:rPr>
        <w:t>Для организации и проведения культурно-досуговой работы используется зрительный зал на 450 мест, малый зал на 80 мест, хореографический класс и помещения для досуговой работы общей площадью 1</w:t>
      </w:r>
      <w:r w:rsidR="00A96E59" w:rsidRPr="00023D1A">
        <w:rPr>
          <w:rFonts w:ascii="Times New Roman" w:hAnsi="Times New Roman"/>
          <w:sz w:val="28"/>
          <w:szCs w:val="28"/>
        </w:rPr>
        <w:t xml:space="preserve"> </w:t>
      </w:r>
      <w:r w:rsidRPr="00023D1A">
        <w:rPr>
          <w:rFonts w:ascii="Times New Roman" w:hAnsi="Times New Roman"/>
          <w:sz w:val="28"/>
          <w:szCs w:val="28"/>
        </w:rPr>
        <w:t xml:space="preserve">427 кв. м.  </w:t>
      </w:r>
    </w:p>
    <w:p w:rsidR="007F1079" w:rsidRPr="00023D1A" w:rsidRDefault="00D0333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D1A">
        <w:rPr>
          <w:rFonts w:ascii="Times New Roman" w:hAnsi="Times New Roman"/>
          <w:sz w:val="28"/>
          <w:szCs w:val="28"/>
        </w:rPr>
        <w:t xml:space="preserve">В здании РДК располагается районный краеведческий музей, Детская школа искусств, музыкальная школа. </w:t>
      </w:r>
    </w:p>
    <w:p w:rsidR="00AE7620" w:rsidRPr="00023D1A" w:rsidRDefault="00D0333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D1A">
        <w:rPr>
          <w:rFonts w:ascii="Times New Roman" w:hAnsi="Times New Roman"/>
          <w:sz w:val="28"/>
          <w:szCs w:val="28"/>
        </w:rPr>
        <w:t xml:space="preserve">На базе МБУ «Центр культуры» Краснослободского муниципального района осуществляет свою деятельность волонтерское формирование «Новое поколение», в состав которого входят 30 человек, все они зарегистрированы на сайте «Добровольцы России». </w:t>
      </w:r>
    </w:p>
    <w:p w:rsidR="00AE7620" w:rsidRPr="006B0504" w:rsidRDefault="00D03335">
      <w:pPr>
        <w:pStyle w:val="1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23D1A">
        <w:rPr>
          <w:rFonts w:ascii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Pr="00023D1A">
        <w:rPr>
          <w:rFonts w:ascii="Times New Roman" w:hAnsi="Times New Roman"/>
          <w:sz w:val="28"/>
          <w:szCs w:val="28"/>
          <w:lang w:eastAsia="ru-RU"/>
        </w:rPr>
        <w:t>внестационарного</w:t>
      </w:r>
      <w:proofErr w:type="spellEnd"/>
      <w:r w:rsidRPr="00023D1A">
        <w:rPr>
          <w:rFonts w:ascii="Times New Roman" w:hAnsi="Times New Roman"/>
          <w:sz w:val="28"/>
          <w:szCs w:val="28"/>
          <w:lang w:eastAsia="ru-RU"/>
        </w:rPr>
        <w:t xml:space="preserve"> обслуживания населения на базе районного Дворца культуры </w:t>
      </w:r>
      <w:r w:rsidRPr="006B0504">
        <w:rPr>
          <w:rFonts w:ascii="Times New Roman" w:hAnsi="Times New Roman"/>
          <w:sz w:val="28"/>
          <w:szCs w:val="28"/>
          <w:lang w:eastAsia="ru-RU"/>
        </w:rPr>
        <w:t>имеется м</w:t>
      </w:r>
      <w:r w:rsidRPr="006B0504">
        <w:rPr>
          <w:rStyle w:val="aa"/>
          <w:rFonts w:ascii="Times New Roman" w:hAnsi="Times New Roman"/>
          <w:i w:val="0"/>
          <w:sz w:val="28"/>
          <w:szCs w:val="28"/>
        </w:rPr>
        <w:t>ногофункциональный мобильный культурный центр – Автоклуб на базе автомобиля «Валдай».</w:t>
      </w:r>
      <w:r w:rsidRPr="006B050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AE7620" w:rsidRPr="00023D1A" w:rsidRDefault="00335C0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D1A">
        <w:rPr>
          <w:rFonts w:ascii="Times New Roman" w:hAnsi="Times New Roman"/>
          <w:sz w:val="28"/>
          <w:szCs w:val="28"/>
        </w:rPr>
        <w:t>В районе работают 18</w:t>
      </w:r>
      <w:r w:rsidR="00D03335" w:rsidRPr="00023D1A">
        <w:rPr>
          <w:rFonts w:ascii="Times New Roman" w:hAnsi="Times New Roman"/>
          <w:sz w:val="28"/>
          <w:szCs w:val="28"/>
        </w:rPr>
        <w:t xml:space="preserve"> се</w:t>
      </w:r>
      <w:r w:rsidRPr="00023D1A">
        <w:rPr>
          <w:rFonts w:ascii="Times New Roman" w:hAnsi="Times New Roman"/>
          <w:sz w:val="28"/>
          <w:szCs w:val="28"/>
        </w:rPr>
        <w:t>льских Домов культуры, из них 14</w:t>
      </w:r>
      <w:r w:rsidR="00D03335" w:rsidRPr="00023D1A">
        <w:rPr>
          <w:rFonts w:ascii="Times New Roman" w:hAnsi="Times New Roman"/>
          <w:sz w:val="28"/>
          <w:szCs w:val="28"/>
        </w:rPr>
        <w:t xml:space="preserve"> СДК располагаются в собственных зданиях, 4 СДК – в приспособленных помещениях (</w:t>
      </w:r>
      <w:proofErr w:type="spellStart"/>
      <w:r w:rsidR="00D03335" w:rsidRPr="00023D1A">
        <w:rPr>
          <w:rFonts w:ascii="Times New Roman" w:hAnsi="Times New Roman"/>
          <w:sz w:val="28"/>
          <w:szCs w:val="28"/>
        </w:rPr>
        <w:t>Колопино</w:t>
      </w:r>
      <w:proofErr w:type="spellEnd"/>
      <w:r w:rsidR="00D03335" w:rsidRPr="00023D1A">
        <w:rPr>
          <w:rFonts w:ascii="Times New Roman" w:hAnsi="Times New Roman"/>
          <w:sz w:val="28"/>
          <w:szCs w:val="28"/>
        </w:rPr>
        <w:t xml:space="preserve">, Старое </w:t>
      </w:r>
      <w:proofErr w:type="spellStart"/>
      <w:r w:rsidR="00D03335" w:rsidRPr="00023D1A">
        <w:rPr>
          <w:rFonts w:ascii="Times New Roman" w:hAnsi="Times New Roman"/>
          <w:sz w:val="28"/>
          <w:szCs w:val="28"/>
        </w:rPr>
        <w:t>Синдрово</w:t>
      </w:r>
      <w:proofErr w:type="spellEnd"/>
      <w:r w:rsidR="00D03335" w:rsidRPr="00023D1A">
        <w:rPr>
          <w:rFonts w:ascii="Times New Roman" w:hAnsi="Times New Roman"/>
          <w:sz w:val="28"/>
          <w:szCs w:val="28"/>
        </w:rPr>
        <w:t xml:space="preserve">, Старая Рябка, Ст. </w:t>
      </w:r>
      <w:proofErr w:type="spellStart"/>
      <w:r w:rsidR="00D03335" w:rsidRPr="00023D1A">
        <w:rPr>
          <w:rFonts w:ascii="Times New Roman" w:hAnsi="Times New Roman"/>
          <w:sz w:val="28"/>
          <w:szCs w:val="28"/>
        </w:rPr>
        <w:t>Зубарево</w:t>
      </w:r>
      <w:proofErr w:type="spellEnd"/>
      <w:r w:rsidR="00D03335" w:rsidRPr="00023D1A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="00D03335" w:rsidRPr="00023D1A">
        <w:rPr>
          <w:rFonts w:ascii="Times New Roman" w:hAnsi="Times New Roman"/>
          <w:sz w:val="28"/>
          <w:szCs w:val="28"/>
        </w:rPr>
        <w:t>Сивинский</w:t>
      </w:r>
      <w:proofErr w:type="spellEnd"/>
      <w:r w:rsidR="00D03335" w:rsidRPr="00023D1A">
        <w:rPr>
          <w:rFonts w:ascii="Times New Roman" w:hAnsi="Times New Roman"/>
          <w:sz w:val="28"/>
          <w:szCs w:val="28"/>
        </w:rPr>
        <w:t xml:space="preserve"> СДК не отапливается. </w:t>
      </w:r>
    </w:p>
    <w:p w:rsidR="006C4027" w:rsidRPr="00E77E07" w:rsidRDefault="006C4027" w:rsidP="006C4027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77E07">
        <w:rPr>
          <w:rFonts w:ascii="Times New Roman" w:hAnsi="Times New Roman"/>
          <w:sz w:val="28"/>
          <w:szCs w:val="28"/>
          <w:lang w:eastAsia="en-US"/>
        </w:rPr>
        <w:t xml:space="preserve">В рамках регионального проекта «Создание условий для реализации творческого потенциала нации» («Творческие люди») национального проекта «Культура» в 2022 году Куликовский сельский дом культуры и </w:t>
      </w:r>
      <w:proofErr w:type="spellStart"/>
      <w:r w:rsidRPr="00E77E07">
        <w:rPr>
          <w:rFonts w:ascii="Times New Roman" w:hAnsi="Times New Roman"/>
          <w:sz w:val="28"/>
          <w:szCs w:val="28"/>
          <w:lang w:eastAsia="en-US"/>
        </w:rPr>
        <w:t>Селищинская</w:t>
      </w:r>
      <w:proofErr w:type="spellEnd"/>
      <w:r w:rsidRPr="00E77E07">
        <w:rPr>
          <w:rFonts w:ascii="Times New Roman" w:hAnsi="Times New Roman"/>
          <w:sz w:val="28"/>
          <w:szCs w:val="28"/>
          <w:lang w:eastAsia="en-US"/>
        </w:rPr>
        <w:t xml:space="preserve"> сельская библиотека получили субсидию в размере 103,1 тыс. рублей на улучшение материально – технической базы.  </w:t>
      </w:r>
    </w:p>
    <w:p w:rsidR="00AE7620" w:rsidRDefault="006C4027" w:rsidP="00352C63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77E07">
        <w:rPr>
          <w:rFonts w:ascii="Times New Roman" w:hAnsi="Times New Roman"/>
          <w:sz w:val="28"/>
          <w:szCs w:val="28"/>
          <w:lang w:eastAsia="en-US"/>
        </w:rPr>
        <w:t xml:space="preserve">В 2022 году на базе Районного дворца культуры создан виртуальный концертный зал, который позволит обеспечить доступ населения к просмотру выступлений ведущих филармонических коллективов России. </w:t>
      </w:r>
    </w:p>
    <w:p w:rsidR="00352C63" w:rsidRPr="00023D1A" w:rsidRDefault="00352C63" w:rsidP="00352C63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7620" w:rsidRPr="00023D1A" w:rsidRDefault="00D03335">
      <w:pPr>
        <w:pStyle w:val="10"/>
        <w:shd w:val="clear" w:color="auto" w:fill="FFFFFF"/>
        <w:tabs>
          <w:tab w:val="clear" w:pos="709"/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3D1A">
        <w:rPr>
          <w:rFonts w:ascii="Times New Roman" w:hAnsi="Times New Roman"/>
          <w:b/>
          <w:sz w:val="28"/>
          <w:szCs w:val="28"/>
          <w:lang w:eastAsia="ru-RU"/>
        </w:rPr>
        <w:t xml:space="preserve"> Развитие физической культуры и спорта</w:t>
      </w:r>
    </w:p>
    <w:p w:rsidR="00AE7620" w:rsidRPr="00023D1A" w:rsidRDefault="00D03335">
      <w:pPr>
        <w:pStyle w:val="20"/>
        <w:spacing w:after="0" w:line="240" w:lineRule="auto"/>
        <w:jc w:val="both"/>
        <w:rPr>
          <w:color w:val="FF0000"/>
          <w:sz w:val="28"/>
          <w:szCs w:val="28"/>
        </w:rPr>
      </w:pPr>
      <w:r w:rsidRPr="00023D1A">
        <w:rPr>
          <w:color w:val="FF0000"/>
          <w:sz w:val="28"/>
          <w:szCs w:val="28"/>
        </w:rPr>
        <w:t xml:space="preserve">                                                                   </w:t>
      </w:r>
    </w:p>
    <w:p w:rsidR="00AE7620" w:rsidRPr="00023D1A" w:rsidRDefault="00D03335">
      <w:pPr>
        <w:pStyle w:val="20"/>
        <w:spacing w:after="0" w:line="240" w:lineRule="auto"/>
        <w:ind w:firstLine="708"/>
        <w:jc w:val="both"/>
        <w:rPr>
          <w:sz w:val="28"/>
          <w:szCs w:val="28"/>
        </w:rPr>
      </w:pPr>
      <w:r w:rsidRPr="00023D1A">
        <w:rPr>
          <w:sz w:val="28"/>
          <w:szCs w:val="28"/>
        </w:rPr>
        <w:t>Доля населения систематически занимающихся физической культурой и спортом за 202</w:t>
      </w:r>
      <w:r w:rsidR="0015474B">
        <w:rPr>
          <w:sz w:val="28"/>
          <w:szCs w:val="28"/>
        </w:rPr>
        <w:t>2</w:t>
      </w:r>
      <w:r w:rsidRPr="00023D1A">
        <w:rPr>
          <w:sz w:val="28"/>
          <w:szCs w:val="28"/>
        </w:rPr>
        <w:t xml:space="preserve"> г. составляет </w:t>
      </w:r>
      <w:r w:rsidR="0015474B">
        <w:rPr>
          <w:sz w:val="28"/>
          <w:szCs w:val="28"/>
        </w:rPr>
        <w:t>51,9</w:t>
      </w:r>
      <w:r w:rsidRPr="00023D1A">
        <w:rPr>
          <w:sz w:val="28"/>
          <w:szCs w:val="28"/>
        </w:rPr>
        <w:t xml:space="preserve"> процента. </w:t>
      </w:r>
    </w:p>
    <w:p w:rsidR="00AE7620" w:rsidRPr="00023D1A" w:rsidRDefault="00D03335">
      <w:pPr>
        <w:pStyle w:val="20"/>
        <w:spacing w:after="0" w:line="240" w:lineRule="auto"/>
        <w:ind w:firstLine="708"/>
        <w:jc w:val="both"/>
        <w:rPr>
          <w:sz w:val="28"/>
          <w:szCs w:val="28"/>
        </w:rPr>
      </w:pPr>
      <w:r w:rsidRPr="00023D1A">
        <w:rPr>
          <w:sz w:val="28"/>
          <w:szCs w:val="28"/>
        </w:rPr>
        <w:t>Доля обучающихся, систематически занимающихся физической культурой и спортом</w:t>
      </w:r>
      <w:r w:rsidR="002165A3" w:rsidRPr="00023D1A">
        <w:rPr>
          <w:sz w:val="28"/>
          <w:szCs w:val="28"/>
        </w:rPr>
        <w:t xml:space="preserve">, </w:t>
      </w:r>
      <w:r w:rsidRPr="00023D1A">
        <w:rPr>
          <w:sz w:val="28"/>
          <w:szCs w:val="28"/>
        </w:rPr>
        <w:t xml:space="preserve">– </w:t>
      </w:r>
      <w:r w:rsidR="00265936" w:rsidRPr="00023D1A">
        <w:rPr>
          <w:sz w:val="28"/>
          <w:szCs w:val="28"/>
        </w:rPr>
        <w:t>98,7</w:t>
      </w:r>
      <w:r w:rsidRPr="00023D1A">
        <w:rPr>
          <w:sz w:val="28"/>
          <w:szCs w:val="28"/>
        </w:rPr>
        <w:t xml:space="preserve"> процента. </w:t>
      </w:r>
    </w:p>
    <w:p w:rsidR="00AE7620" w:rsidRPr="00023D1A" w:rsidRDefault="00D03335">
      <w:pPr>
        <w:pStyle w:val="20"/>
        <w:spacing w:after="0" w:line="240" w:lineRule="auto"/>
        <w:ind w:firstLine="708"/>
        <w:jc w:val="both"/>
        <w:rPr>
          <w:sz w:val="28"/>
          <w:szCs w:val="28"/>
        </w:rPr>
      </w:pPr>
      <w:r w:rsidRPr="00023D1A">
        <w:rPr>
          <w:sz w:val="28"/>
          <w:szCs w:val="28"/>
        </w:rPr>
        <w:t>Для занятий физической культурой и с</w:t>
      </w:r>
      <w:r w:rsidR="0015474B">
        <w:rPr>
          <w:sz w:val="28"/>
          <w:szCs w:val="28"/>
        </w:rPr>
        <w:t>портом в районе функционируют 55</w:t>
      </w:r>
      <w:r w:rsidRPr="00023D1A">
        <w:rPr>
          <w:sz w:val="28"/>
          <w:szCs w:val="28"/>
        </w:rPr>
        <w:t xml:space="preserve"> спортивн</w:t>
      </w:r>
      <w:r w:rsidR="0015474B">
        <w:rPr>
          <w:sz w:val="28"/>
          <w:szCs w:val="28"/>
        </w:rPr>
        <w:t>ых объекта (22 спортивных зала,</w:t>
      </w:r>
      <w:r w:rsidRPr="00023D1A">
        <w:rPr>
          <w:sz w:val="28"/>
          <w:szCs w:val="28"/>
        </w:rPr>
        <w:t xml:space="preserve"> 32 плоскостных сооружения</w:t>
      </w:r>
      <w:r w:rsidR="0015474B">
        <w:rPr>
          <w:sz w:val="28"/>
          <w:szCs w:val="28"/>
        </w:rPr>
        <w:t xml:space="preserve"> и спортивный комплекс</w:t>
      </w:r>
      <w:r w:rsidRPr="00023D1A">
        <w:rPr>
          <w:sz w:val="28"/>
          <w:szCs w:val="28"/>
        </w:rPr>
        <w:t xml:space="preserve">). Спортивные объекты доступны для всех слоев населения, в том числе и для инвалидов. </w:t>
      </w:r>
    </w:p>
    <w:p w:rsidR="00352C63" w:rsidRDefault="00352C63">
      <w:pPr>
        <w:pStyle w:val="10"/>
        <w:tabs>
          <w:tab w:val="clear" w:pos="709"/>
          <w:tab w:val="left" w:pos="567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7620" w:rsidRPr="00656B80" w:rsidRDefault="00D03335">
      <w:pPr>
        <w:pStyle w:val="10"/>
        <w:tabs>
          <w:tab w:val="clear" w:pos="709"/>
          <w:tab w:val="left" w:pos="567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6B80">
        <w:rPr>
          <w:rFonts w:ascii="Times New Roman" w:hAnsi="Times New Roman"/>
          <w:b/>
          <w:sz w:val="28"/>
          <w:szCs w:val="28"/>
          <w:lang w:eastAsia="ru-RU"/>
        </w:rPr>
        <w:t xml:space="preserve"> Развитие жилищного строительства и обеспечение граждан жильем</w:t>
      </w:r>
    </w:p>
    <w:p w:rsidR="00AE7620" w:rsidRPr="00656B80" w:rsidRDefault="00AE7620">
      <w:pPr>
        <w:pStyle w:val="10"/>
        <w:tabs>
          <w:tab w:val="clear" w:pos="709"/>
          <w:tab w:val="left" w:pos="567"/>
        </w:tabs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5E210E" w:rsidRPr="005E210E" w:rsidRDefault="005E210E" w:rsidP="005E210E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ab/>
      </w:r>
      <w:r w:rsidR="00583F70" w:rsidRPr="005E210E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За 202</w:t>
      </w:r>
      <w:r w:rsidR="00E07ECE" w:rsidRPr="005E210E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D03335" w:rsidRPr="005E210E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г. введено в эксплуатацию </w:t>
      </w:r>
      <w:r w:rsidR="00E07ECE" w:rsidRPr="005E210E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8325</w:t>
      </w:r>
      <w:r w:rsidR="00D03335" w:rsidRPr="005E210E">
        <w:rPr>
          <w:rFonts w:ascii="Times New Roman" w:hAnsi="Times New Roman"/>
          <w:sz w:val="28"/>
          <w:szCs w:val="28"/>
        </w:rPr>
        <w:t xml:space="preserve"> кв. м</w:t>
      </w:r>
      <w:r w:rsidR="00D03335" w:rsidRPr="005E210E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</w:t>
      </w:r>
      <w:r w:rsidR="00200B20" w:rsidRPr="00200B20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(оценка)</w:t>
      </w:r>
      <w:r w:rsidR="00200B20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</w:t>
      </w:r>
      <w:r w:rsidR="00D03335" w:rsidRPr="005E210E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жилья </w:t>
      </w:r>
      <w:r w:rsidR="00D03335" w:rsidRPr="005E210E">
        <w:rPr>
          <w:rFonts w:ascii="Times New Roman" w:hAnsi="Times New Roman"/>
          <w:sz w:val="28"/>
          <w:szCs w:val="28"/>
        </w:rPr>
        <w:t xml:space="preserve">(прогноз выполнен на </w:t>
      </w:r>
      <w:r w:rsidR="00E07ECE" w:rsidRPr="005E210E">
        <w:rPr>
          <w:rFonts w:ascii="Times New Roman" w:hAnsi="Times New Roman"/>
          <w:sz w:val="28"/>
          <w:szCs w:val="28"/>
        </w:rPr>
        <w:t>120,7</w:t>
      </w:r>
      <w:r w:rsidR="00D03335" w:rsidRPr="005E210E">
        <w:rPr>
          <w:rFonts w:ascii="Times New Roman" w:hAnsi="Times New Roman"/>
          <w:sz w:val="28"/>
          <w:szCs w:val="28"/>
        </w:rPr>
        <w:t xml:space="preserve">%, темп к соответствующему периоду прошлого года – </w:t>
      </w:r>
      <w:r w:rsidR="009B575B" w:rsidRPr="005E210E">
        <w:rPr>
          <w:rFonts w:ascii="Times New Roman" w:hAnsi="Times New Roman"/>
          <w:sz w:val="28"/>
          <w:szCs w:val="28"/>
        </w:rPr>
        <w:t>118,7</w:t>
      </w:r>
      <w:r w:rsidR="00D03335" w:rsidRPr="005E210E">
        <w:rPr>
          <w:rFonts w:ascii="Times New Roman" w:hAnsi="Times New Roman"/>
          <w:sz w:val="28"/>
          <w:szCs w:val="28"/>
        </w:rPr>
        <w:t>%). В расчете на 1 жителя введено в эксплуатацию 0,</w:t>
      </w:r>
      <w:r w:rsidR="00583F70" w:rsidRPr="005E210E">
        <w:rPr>
          <w:rFonts w:ascii="Times New Roman" w:hAnsi="Times New Roman"/>
          <w:sz w:val="28"/>
          <w:szCs w:val="28"/>
        </w:rPr>
        <w:t>3</w:t>
      </w:r>
      <w:r w:rsidR="009B575B" w:rsidRPr="005E210E">
        <w:rPr>
          <w:rFonts w:ascii="Times New Roman" w:hAnsi="Times New Roman"/>
          <w:sz w:val="28"/>
          <w:szCs w:val="28"/>
        </w:rPr>
        <w:t>89</w:t>
      </w:r>
      <w:r w:rsidR="00D03335" w:rsidRPr="005E210E">
        <w:rPr>
          <w:rFonts w:ascii="Times New Roman" w:hAnsi="Times New Roman"/>
          <w:sz w:val="28"/>
          <w:szCs w:val="28"/>
        </w:rPr>
        <w:t xml:space="preserve"> кв. м</w:t>
      </w:r>
      <w:r w:rsidR="00F42689" w:rsidRPr="005E210E">
        <w:rPr>
          <w:rFonts w:ascii="Times New Roman" w:hAnsi="Times New Roman"/>
          <w:sz w:val="28"/>
          <w:szCs w:val="28"/>
        </w:rPr>
        <w:t>.</w:t>
      </w:r>
      <w:r w:rsidR="00D03335" w:rsidRPr="005E210E">
        <w:rPr>
          <w:rFonts w:ascii="Times New Roman" w:hAnsi="Times New Roman"/>
          <w:sz w:val="28"/>
          <w:szCs w:val="28"/>
        </w:rPr>
        <w:t xml:space="preserve"> </w:t>
      </w:r>
    </w:p>
    <w:p w:rsidR="00AB068E" w:rsidRDefault="005E210E" w:rsidP="00AB068E">
      <w:pPr>
        <w:pStyle w:val="1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5E210E">
        <w:rPr>
          <w:rFonts w:ascii="Times New Roman" w:hAnsi="Times New Roman"/>
          <w:sz w:val="28"/>
          <w:szCs w:val="28"/>
        </w:rPr>
        <w:t>В 2022 году Мордовской ипотечной корпорацией</w:t>
      </w:r>
      <w:r>
        <w:rPr>
          <w:rFonts w:ascii="Times New Roman" w:hAnsi="Times New Roman"/>
          <w:sz w:val="28"/>
          <w:szCs w:val="28"/>
        </w:rPr>
        <w:t xml:space="preserve"> введен в эксплуатацию 54-х квартирный жилой дом общей 2161,5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 Администраций Краснослободского городского поселения приобретено 41 квартира для переселения граждан, проживающих в аварийной жилье.</w:t>
      </w:r>
    </w:p>
    <w:p w:rsidR="00AE7620" w:rsidRPr="00AB068E" w:rsidRDefault="00AB068E" w:rsidP="00AB068E">
      <w:pPr>
        <w:pStyle w:val="1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D03335" w:rsidRPr="005E210E">
        <w:rPr>
          <w:rFonts w:ascii="Times New Roman" w:hAnsi="Times New Roman"/>
          <w:bCs/>
          <w:kern w:val="2"/>
          <w:sz w:val="27"/>
          <w:szCs w:val="27"/>
          <w:lang w:eastAsia="ar-SA"/>
        </w:rPr>
        <w:t>Ж</w:t>
      </w:r>
      <w:r w:rsidR="00D03335" w:rsidRPr="00656B80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илищный фонд Краснослободского муниципального района составляет </w:t>
      </w:r>
      <w:r w:rsidR="007D5B77">
        <w:rPr>
          <w:rFonts w:ascii="Times New Roman" w:hAnsi="Times New Roman"/>
          <w:sz w:val="28"/>
          <w:szCs w:val="28"/>
        </w:rPr>
        <w:t>804,7</w:t>
      </w:r>
      <w:r w:rsidR="00D03335" w:rsidRPr="00656B80">
        <w:rPr>
          <w:rFonts w:ascii="Times New Roman" w:hAnsi="Times New Roman"/>
          <w:sz w:val="28"/>
          <w:szCs w:val="28"/>
        </w:rPr>
        <w:t xml:space="preserve"> тыс. км</w:t>
      </w:r>
      <w:r w:rsidR="00D03335" w:rsidRPr="00656B80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. На 1 жителя приходится </w:t>
      </w:r>
      <w:r w:rsidR="00052D29" w:rsidRPr="00656B80">
        <w:rPr>
          <w:rFonts w:ascii="Times New Roman" w:hAnsi="Times New Roman"/>
          <w:bCs/>
          <w:kern w:val="2"/>
          <w:sz w:val="28"/>
          <w:szCs w:val="28"/>
          <w:lang w:eastAsia="ar-SA"/>
        </w:rPr>
        <w:t>37</w:t>
      </w:r>
      <w:r w:rsidR="007D5B77">
        <w:rPr>
          <w:rFonts w:ascii="Times New Roman" w:hAnsi="Times New Roman"/>
          <w:bCs/>
          <w:kern w:val="2"/>
          <w:sz w:val="28"/>
          <w:szCs w:val="28"/>
          <w:lang w:eastAsia="ar-SA"/>
        </w:rPr>
        <w:t>,9</w:t>
      </w:r>
      <w:r w:rsidR="00D03335" w:rsidRPr="00656B80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кв. м общей площади жилых помещений.</w:t>
      </w:r>
      <w:r w:rsidR="00D03335" w:rsidRPr="00656B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7620" w:rsidRPr="007D5B77" w:rsidRDefault="007D5B77">
      <w:pPr>
        <w:pStyle w:val="1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2022</w:t>
      </w:r>
      <w:r w:rsidR="00D03335" w:rsidRPr="00656B80">
        <w:rPr>
          <w:rFonts w:ascii="Times New Roman" w:hAnsi="Times New Roman"/>
          <w:sz w:val="28"/>
          <w:szCs w:val="28"/>
          <w:lang w:eastAsia="ru-RU"/>
        </w:rPr>
        <w:t xml:space="preserve"> г. свои жилищные условия, участвуя в Федеральных и Республиканских программах, улучшили </w:t>
      </w:r>
      <w:r w:rsidR="00AB068E" w:rsidRPr="00AB068E">
        <w:rPr>
          <w:rFonts w:ascii="Times New Roman" w:hAnsi="Times New Roman"/>
          <w:sz w:val="28"/>
          <w:szCs w:val="28"/>
          <w:lang w:eastAsia="ru-RU"/>
        </w:rPr>
        <w:t>7</w:t>
      </w:r>
      <w:r w:rsidR="00D03335" w:rsidRPr="00AB068E">
        <w:rPr>
          <w:rFonts w:ascii="Times New Roman" w:hAnsi="Times New Roman"/>
          <w:sz w:val="28"/>
          <w:szCs w:val="28"/>
          <w:lang w:eastAsia="ru-RU"/>
        </w:rPr>
        <w:t xml:space="preserve"> семей, из них: </w:t>
      </w:r>
    </w:p>
    <w:p w:rsidR="007D5B77" w:rsidRPr="001B0E65" w:rsidRDefault="007D5B77">
      <w:pPr>
        <w:pStyle w:val="af7"/>
        <w:numPr>
          <w:ilvl w:val="0"/>
          <w:numId w:val="6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E65">
        <w:rPr>
          <w:rFonts w:ascii="Times New Roman" w:hAnsi="Times New Roman"/>
          <w:sz w:val="28"/>
          <w:szCs w:val="28"/>
        </w:rPr>
        <w:t xml:space="preserve">по программе «Комплексное развитие сельских территорий Краснослободского муниципального </w:t>
      </w:r>
      <w:r w:rsidR="00AB068E" w:rsidRPr="001B0E65">
        <w:rPr>
          <w:rFonts w:ascii="Times New Roman" w:hAnsi="Times New Roman"/>
          <w:sz w:val="28"/>
          <w:szCs w:val="28"/>
        </w:rPr>
        <w:t>района» -</w:t>
      </w:r>
      <w:r w:rsidRPr="001B0E65">
        <w:rPr>
          <w:rFonts w:ascii="Times New Roman" w:hAnsi="Times New Roman"/>
          <w:sz w:val="28"/>
          <w:szCs w:val="28"/>
        </w:rPr>
        <w:t xml:space="preserve"> 2 семьи (</w:t>
      </w:r>
      <w:r w:rsidR="001B0E65" w:rsidRPr="001B0E65">
        <w:rPr>
          <w:rFonts w:ascii="Times New Roman" w:hAnsi="Times New Roman"/>
          <w:sz w:val="28"/>
          <w:szCs w:val="28"/>
        </w:rPr>
        <w:t>4,4 млн. руб.);</w:t>
      </w:r>
    </w:p>
    <w:p w:rsidR="00AE7620" w:rsidRPr="00AB068E" w:rsidRDefault="00D03335">
      <w:pPr>
        <w:pStyle w:val="af7"/>
        <w:numPr>
          <w:ilvl w:val="0"/>
          <w:numId w:val="6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 xml:space="preserve">в рамках реализации подпрограммы «Обеспечение жильем молодых семей» субсидии на приобретение жилья получили </w:t>
      </w:r>
      <w:r w:rsidR="00E0167F">
        <w:rPr>
          <w:rFonts w:ascii="Times New Roman" w:hAnsi="Times New Roman"/>
          <w:sz w:val="28"/>
          <w:szCs w:val="28"/>
        </w:rPr>
        <w:t>1</w:t>
      </w:r>
      <w:r w:rsidR="00583F70" w:rsidRPr="00656B80">
        <w:rPr>
          <w:rFonts w:ascii="Times New Roman" w:hAnsi="Times New Roman"/>
          <w:sz w:val="28"/>
          <w:szCs w:val="28"/>
        </w:rPr>
        <w:t xml:space="preserve"> </w:t>
      </w:r>
      <w:r w:rsidR="00E0167F">
        <w:rPr>
          <w:rFonts w:ascii="Times New Roman" w:hAnsi="Times New Roman"/>
          <w:sz w:val="28"/>
          <w:szCs w:val="28"/>
        </w:rPr>
        <w:t>семья</w:t>
      </w:r>
      <w:r w:rsidRPr="00656B80">
        <w:rPr>
          <w:rFonts w:ascii="Times New Roman" w:hAnsi="Times New Roman"/>
          <w:sz w:val="28"/>
          <w:szCs w:val="28"/>
        </w:rPr>
        <w:t xml:space="preserve"> (</w:t>
      </w:r>
      <w:r w:rsidR="00E0167F">
        <w:rPr>
          <w:rFonts w:ascii="Times New Roman" w:hAnsi="Times New Roman"/>
          <w:sz w:val="28"/>
          <w:szCs w:val="28"/>
        </w:rPr>
        <w:t>1,0</w:t>
      </w:r>
      <w:r w:rsidR="00583F70" w:rsidRPr="00656B80">
        <w:rPr>
          <w:rFonts w:ascii="Times New Roman" w:hAnsi="Times New Roman"/>
          <w:sz w:val="28"/>
          <w:szCs w:val="28"/>
        </w:rPr>
        <w:t xml:space="preserve"> млн. руб.). </w:t>
      </w:r>
      <w:r w:rsidR="0018747A" w:rsidRPr="00AB068E">
        <w:rPr>
          <w:rFonts w:ascii="Times New Roman" w:hAnsi="Times New Roman"/>
          <w:sz w:val="28"/>
          <w:szCs w:val="28"/>
        </w:rPr>
        <w:t xml:space="preserve">По </w:t>
      </w:r>
      <w:r w:rsidR="00E0167F" w:rsidRPr="00AB068E">
        <w:rPr>
          <w:rFonts w:ascii="Times New Roman" w:hAnsi="Times New Roman"/>
          <w:sz w:val="28"/>
          <w:szCs w:val="28"/>
        </w:rPr>
        <w:t>состоянию на 1.01.2023</w:t>
      </w:r>
      <w:r w:rsidRPr="00AB068E">
        <w:rPr>
          <w:rFonts w:ascii="Times New Roman" w:hAnsi="Times New Roman"/>
          <w:sz w:val="28"/>
          <w:szCs w:val="28"/>
        </w:rPr>
        <w:t xml:space="preserve"> года по району числится </w:t>
      </w:r>
      <w:r w:rsidR="00AB068E" w:rsidRPr="00AB068E">
        <w:rPr>
          <w:rFonts w:ascii="Times New Roman" w:hAnsi="Times New Roman"/>
          <w:sz w:val="28"/>
          <w:szCs w:val="28"/>
        </w:rPr>
        <w:t>69</w:t>
      </w:r>
      <w:r w:rsidRPr="00AB068E">
        <w:rPr>
          <w:rFonts w:ascii="Times New Roman" w:hAnsi="Times New Roman"/>
          <w:sz w:val="28"/>
          <w:szCs w:val="28"/>
        </w:rPr>
        <w:t xml:space="preserve"> нуждающихся в жилье семей. </w:t>
      </w:r>
    </w:p>
    <w:p w:rsidR="00AE7620" w:rsidRPr="00656B80" w:rsidRDefault="00D03335">
      <w:pPr>
        <w:pStyle w:val="af7"/>
        <w:numPr>
          <w:ilvl w:val="0"/>
          <w:numId w:val="6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>в рамках обеспечения жильем детей-сирот, детей оставшихся без попече</w:t>
      </w:r>
      <w:r w:rsidR="00942822" w:rsidRPr="00656B80">
        <w:rPr>
          <w:rFonts w:ascii="Times New Roman" w:hAnsi="Times New Roman"/>
          <w:sz w:val="28"/>
          <w:szCs w:val="28"/>
        </w:rPr>
        <w:t>ния родителей были приобретены</w:t>
      </w:r>
      <w:r w:rsidR="0018747A" w:rsidRPr="00656B80">
        <w:rPr>
          <w:rFonts w:ascii="Times New Roman" w:hAnsi="Times New Roman"/>
          <w:sz w:val="28"/>
          <w:szCs w:val="28"/>
        </w:rPr>
        <w:t xml:space="preserve"> 2 квартиры</w:t>
      </w:r>
      <w:r w:rsidRPr="00656B80">
        <w:rPr>
          <w:rFonts w:ascii="Times New Roman" w:hAnsi="Times New Roman"/>
          <w:sz w:val="28"/>
          <w:szCs w:val="28"/>
        </w:rPr>
        <w:t xml:space="preserve"> (</w:t>
      </w:r>
      <w:r w:rsidR="001B0E65">
        <w:rPr>
          <w:rFonts w:ascii="Times New Roman" w:hAnsi="Times New Roman"/>
          <w:sz w:val="28"/>
          <w:szCs w:val="28"/>
        </w:rPr>
        <w:t>2,7</w:t>
      </w:r>
      <w:r w:rsidR="00E0167F">
        <w:rPr>
          <w:rFonts w:ascii="Times New Roman" w:hAnsi="Times New Roman"/>
          <w:sz w:val="28"/>
          <w:szCs w:val="28"/>
        </w:rPr>
        <w:t xml:space="preserve"> млн. рублей).</w:t>
      </w:r>
      <w:r w:rsidR="0018747A" w:rsidRPr="00656B80">
        <w:rPr>
          <w:rFonts w:ascii="Times New Roman" w:hAnsi="Times New Roman"/>
          <w:sz w:val="28"/>
          <w:szCs w:val="28"/>
        </w:rPr>
        <w:t xml:space="preserve"> </w:t>
      </w:r>
      <w:r w:rsidR="00E0167F">
        <w:rPr>
          <w:rFonts w:ascii="Times New Roman" w:hAnsi="Times New Roman"/>
          <w:sz w:val="28"/>
          <w:szCs w:val="28"/>
        </w:rPr>
        <w:t>По состоянию на 1 января 2023</w:t>
      </w:r>
      <w:r w:rsidRPr="00656B80">
        <w:rPr>
          <w:rFonts w:ascii="Times New Roman" w:hAnsi="Times New Roman"/>
          <w:sz w:val="28"/>
          <w:szCs w:val="28"/>
        </w:rPr>
        <w:t xml:space="preserve"> г. по району числится нуждающихся в жилье детей сирот и детей, оставшихся без попечения родителей </w:t>
      </w:r>
      <w:r w:rsidR="00E0167F">
        <w:rPr>
          <w:rFonts w:ascii="Times New Roman" w:hAnsi="Times New Roman"/>
          <w:sz w:val="28"/>
          <w:szCs w:val="28"/>
        </w:rPr>
        <w:t>44</w:t>
      </w:r>
      <w:r w:rsidR="0018747A" w:rsidRPr="00656B80">
        <w:rPr>
          <w:rFonts w:ascii="Times New Roman" w:hAnsi="Times New Roman"/>
          <w:sz w:val="28"/>
          <w:szCs w:val="28"/>
        </w:rPr>
        <w:t xml:space="preserve"> человек</w:t>
      </w:r>
      <w:r w:rsidR="00E0167F">
        <w:rPr>
          <w:rFonts w:ascii="Times New Roman" w:hAnsi="Times New Roman"/>
          <w:sz w:val="28"/>
          <w:szCs w:val="28"/>
        </w:rPr>
        <w:t>а</w:t>
      </w:r>
      <w:r w:rsidR="0018747A" w:rsidRPr="00656B80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18747A" w:rsidRPr="00656B80">
        <w:rPr>
          <w:rFonts w:ascii="Times New Roman" w:hAnsi="Times New Roman"/>
          <w:sz w:val="28"/>
          <w:szCs w:val="28"/>
        </w:rPr>
        <w:t>т.ч</w:t>
      </w:r>
      <w:proofErr w:type="spellEnd"/>
      <w:r w:rsidR="0018747A" w:rsidRPr="00656B80">
        <w:rPr>
          <w:rFonts w:ascii="Times New Roman" w:hAnsi="Times New Roman"/>
          <w:sz w:val="28"/>
          <w:szCs w:val="28"/>
        </w:rPr>
        <w:t xml:space="preserve">. числе </w:t>
      </w:r>
      <w:r w:rsidR="00E0167F">
        <w:rPr>
          <w:rFonts w:ascii="Times New Roman" w:hAnsi="Times New Roman"/>
          <w:sz w:val="28"/>
          <w:szCs w:val="28"/>
        </w:rPr>
        <w:t>9</w:t>
      </w:r>
      <w:r w:rsidRPr="00656B80">
        <w:rPr>
          <w:rFonts w:ascii="Times New Roman" w:hAnsi="Times New Roman"/>
          <w:sz w:val="28"/>
          <w:szCs w:val="28"/>
        </w:rPr>
        <w:t xml:space="preserve"> чел. по решению суда. </w:t>
      </w:r>
    </w:p>
    <w:p w:rsidR="003A4704" w:rsidRPr="00656B80" w:rsidRDefault="00DA4F48" w:rsidP="003A4704">
      <w:pPr>
        <w:pStyle w:val="af7"/>
        <w:numPr>
          <w:ilvl w:val="0"/>
          <w:numId w:val="6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 xml:space="preserve">по линии ГКУ «Соцзащита» получили субсидии на улучшение жилищных условий </w:t>
      </w:r>
      <w:r w:rsidR="00B04214" w:rsidRPr="00B04214">
        <w:rPr>
          <w:rFonts w:ascii="Times New Roman" w:hAnsi="Times New Roman"/>
          <w:sz w:val="28"/>
          <w:szCs w:val="28"/>
        </w:rPr>
        <w:t>1 семья</w:t>
      </w:r>
      <w:r w:rsidRPr="00B04214">
        <w:rPr>
          <w:rFonts w:ascii="Times New Roman" w:hAnsi="Times New Roman"/>
          <w:sz w:val="28"/>
          <w:szCs w:val="28"/>
        </w:rPr>
        <w:t>.</w:t>
      </w:r>
    </w:p>
    <w:p w:rsidR="00AE7620" w:rsidRDefault="00AE7620">
      <w:pPr>
        <w:pStyle w:val="10"/>
        <w:widowControl w:val="0"/>
        <w:tabs>
          <w:tab w:val="clear" w:pos="709"/>
          <w:tab w:val="left" w:pos="72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D0670" w:rsidRPr="00656B80" w:rsidRDefault="002D0670">
      <w:pPr>
        <w:pStyle w:val="10"/>
        <w:widowControl w:val="0"/>
        <w:tabs>
          <w:tab w:val="clear" w:pos="709"/>
          <w:tab w:val="left" w:pos="72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E7620" w:rsidRPr="00656B80" w:rsidRDefault="00D03335">
      <w:pPr>
        <w:pStyle w:val="10"/>
        <w:shd w:val="clear" w:color="auto" w:fill="FFFFFF"/>
        <w:tabs>
          <w:tab w:val="clear" w:pos="709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6B80">
        <w:rPr>
          <w:rFonts w:ascii="Times New Roman" w:hAnsi="Times New Roman"/>
          <w:b/>
          <w:sz w:val="28"/>
          <w:szCs w:val="28"/>
          <w:lang w:eastAsia="ru-RU"/>
        </w:rPr>
        <w:t xml:space="preserve"> Развитие транспортной инфраструктуры и транспортного обслуживания</w:t>
      </w:r>
    </w:p>
    <w:p w:rsidR="00AE7620" w:rsidRPr="00656B80" w:rsidRDefault="00AE7620">
      <w:pPr>
        <w:pStyle w:val="10"/>
        <w:shd w:val="clear" w:color="auto" w:fill="FFFFFF"/>
        <w:tabs>
          <w:tab w:val="clear" w:pos="709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7620" w:rsidRPr="00656B80" w:rsidRDefault="00D03335">
      <w:pPr>
        <w:pStyle w:val="10"/>
        <w:shd w:val="clear" w:color="auto" w:fill="FFFFFF"/>
        <w:tabs>
          <w:tab w:val="clear" w:pos="709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6B80">
        <w:rPr>
          <w:rFonts w:ascii="Times New Roman" w:hAnsi="Times New Roman"/>
          <w:b/>
          <w:sz w:val="28"/>
          <w:szCs w:val="28"/>
          <w:lang w:eastAsia="ru-RU"/>
        </w:rPr>
        <w:t xml:space="preserve"> Реконструкция уличной дорожной сети</w:t>
      </w:r>
    </w:p>
    <w:p w:rsidR="00AE7620" w:rsidRPr="00656B80" w:rsidRDefault="00AE7620">
      <w:pPr>
        <w:pStyle w:val="10"/>
        <w:shd w:val="clear" w:color="auto" w:fill="FFFFFF"/>
        <w:tabs>
          <w:tab w:val="clear" w:pos="709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E7620" w:rsidRPr="00656B80" w:rsidRDefault="00D03335">
      <w:pPr>
        <w:pStyle w:val="10"/>
        <w:shd w:val="clear" w:color="auto" w:fill="FFFFFF"/>
        <w:tabs>
          <w:tab w:val="clear" w:pos="709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656B80">
        <w:rPr>
          <w:rFonts w:ascii="Times New Roman" w:hAnsi="Times New Roman"/>
          <w:bCs/>
          <w:sz w:val="28"/>
          <w:szCs w:val="28"/>
          <w:lang w:eastAsia="ar-SA"/>
        </w:rPr>
        <w:t xml:space="preserve">Протяженность автомобильных дорог общего пользования местного значения по территории Краснослободского района составляет 521,7 км, из них в сельской местности – 485,7 км. </w:t>
      </w:r>
    </w:p>
    <w:p w:rsidR="00AE7620" w:rsidRPr="00656B80" w:rsidRDefault="00D03335">
      <w:pPr>
        <w:pStyle w:val="10"/>
        <w:shd w:val="clear" w:color="auto" w:fill="FFFFFF"/>
        <w:tabs>
          <w:tab w:val="clear" w:pos="709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656B80">
        <w:rPr>
          <w:rFonts w:ascii="Times New Roman" w:hAnsi="Times New Roman"/>
          <w:bCs/>
          <w:sz w:val="28"/>
          <w:szCs w:val="28"/>
          <w:lang w:eastAsia="ar-SA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местного пользования составляет </w:t>
      </w:r>
      <w:r w:rsidR="0079502E" w:rsidRPr="00656B80">
        <w:rPr>
          <w:rFonts w:ascii="Times New Roman" w:hAnsi="Times New Roman"/>
          <w:bCs/>
          <w:sz w:val="28"/>
          <w:szCs w:val="28"/>
          <w:lang w:eastAsia="ar-SA"/>
        </w:rPr>
        <w:t>58,5</w:t>
      </w:r>
      <w:r w:rsidRPr="00656B80">
        <w:rPr>
          <w:rFonts w:ascii="Times New Roman" w:hAnsi="Times New Roman"/>
          <w:bCs/>
          <w:sz w:val="28"/>
          <w:szCs w:val="28"/>
          <w:lang w:eastAsia="ar-SA"/>
        </w:rPr>
        <w:t xml:space="preserve"> процента. </w:t>
      </w:r>
    </w:p>
    <w:p w:rsidR="007406EE" w:rsidRPr="00656B80" w:rsidRDefault="007406EE" w:rsidP="007406EE">
      <w:pPr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ab/>
        <w:t>В 2021 году были отремонтированы участки автомобильных дор</w:t>
      </w:r>
      <w:r w:rsidR="008D3B3F" w:rsidRPr="00656B80">
        <w:rPr>
          <w:rFonts w:ascii="Times New Roman" w:hAnsi="Times New Roman"/>
          <w:sz w:val="28"/>
          <w:szCs w:val="28"/>
        </w:rPr>
        <w:t>ог протяженностью более 19,5 км,</w:t>
      </w:r>
      <w:r w:rsidRPr="00656B80">
        <w:rPr>
          <w:rFonts w:ascii="Times New Roman" w:hAnsi="Times New Roman"/>
          <w:sz w:val="28"/>
          <w:szCs w:val="28"/>
        </w:rPr>
        <w:t xml:space="preserve"> из них:  </w:t>
      </w:r>
    </w:p>
    <w:p w:rsidR="006C4027" w:rsidRPr="006C4027" w:rsidRDefault="008D3B3F" w:rsidP="00B2299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ab/>
      </w:r>
      <w:r w:rsidR="006C4027" w:rsidRPr="006C4027">
        <w:rPr>
          <w:rFonts w:ascii="Times New Roman" w:hAnsi="Times New Roman"/>
          <w:sz w:val="28"/>
          <w:szCs w:val="28"/>
        </w:rPr>
        <w:t xml:space="preserve">В рамках национального проекта «Безопасные и качественные автомобильные дороги» Управлением автомобильных дорог Республики Мордовия на территории Краснослободского муниципального района отремонтировано 11,4 км. автомобильных дорог, в том числе:         </w:t>
      </w:r>
    </w:p>
    <w:p w:rsidR="006C4027" w:rsidRPr="00B2299B" w:rsidRDefault="006C4027" w:rsidP="00B2299B">
      <w:pPr>
        <w:pStyle w:val="af7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9B">
        <w:rPr>
          <w:rFonts w:ascii="Times New Roman" w:hAnsi="Times New Roman"/>
          <w:sz w:val="28"/>
          <w:szCs w:val="28"/>
        </w:rPr>
        <w:t xml:space="preserve">ремонт автомобильной дороги </w:t>
      </w:r>
      <w:r w:rsidR="00B2299B">
        <w:rPr>
          <w:rFonts w:ascii="Times New Roman" w:hAnsi="Times New Roman"/>
          <w:sz w:val="28"/>
          <w:szCs w:val="28"/>
        </w:rPr>
        <w:t>«</w:t>
      </w:r>
      <w:r w:rsidRPr="00B2299B">
        <w:rPr>
          <w:rFonts w:ascii="Times New Roman" w:hAnsi="Times New Roman"/>
          <w:sz w:val="28"/>
          <w:szCs w:val="28"/>
        </w:rPr>
        <w:t>г. Краснослободск - г. Темников</w:t>
      </w:r>
      <w:r w:rsidR="00B2299B">
        <w:rPr>
          <w:rFonts w:ascii="Times New Roman" w:hAnsi="Times New Roman"/>
          <w:sz w:val="28"/>
          <w:szCs w:val="28"/>
        </w:rPr>
        <w:t>»</w:t>
      </w:r>
      <w:r w:rsidRPr="00B2299B">
        <w:rPr>
          <w:rFonts w:ascii="Times New Roman" w:hAnsi="Times New Roman"/>
          <w:sz w:val="28"/>
          <w:szCs w:val="28"/>
        </w:rPr>
        <w:t xml:space="preserve"> –подъезд к с. </w:t>
      </w:r>
      <w:proofErr w:type="spellStart"/>
      <w:r w:rsidRPr="00B2299B">
        <w:rPr>
          <w:rFonts w:ascii="Times New Roman" w:hAnsi="Times New Roman"/>
          <w:sz w:val="28"/>
          <w:szCs w:val="28"/>
        </w:rPr>
        <w:t>Селищи</w:t>
      </w:r>
      <w:proofErr w:type="spellEnd"/>
      <w:r w:rsidRPr="00B2299B">
        <w:rPr>
          <w:rFonts w:ascii="Times New Roman" w:hAnsi="Times New Roman"/>
          <w:sz w:val="28"/>
          <w:szCs w:val="28"/>
        </w:rPr>
        <w:t xml:space="preserve"> в Краснослободском муниципальном районе Республики Мордовия протяженностью 1,94 км);</w:t>
      </w:r>
    </w:p>
    <w:p w:rsidR="006C4027" w:rsidRPr="00B2299B" w:rsidRDefault="006C4027" w:rsidP="00B2299B">
      <w:pPr>
        <w:pStyle w:val="af7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9B">
        <w:rPr>
          <w:rFonts w:ascii="Times New Roman" w:hAnsi="Times New Roman"/>
          <w:sz w:val="28"/>
          <w:szCs w:val="28"/>
        </w:rPr>
        <w:t xml:space="preserve">ремонт автомобильной </w:t>
      </w:r>
      <w:proofErr w:type="gramStart"/>
      <w:r w:rsidRPr="00B2299B">
        <w:rPr>
          <w:rFonts w:ascii="Times New Roman" w:hAnsi="Times New Roman"/>
          <w:sz w:val="28"/>
          <w:szCs w:val="28"/>
        </w:rPr>
        <w:t>дороги  «</w:t>
      </w:r>
      <w:proofErr w:type="gramEnd"/>
      <w:r w:rsidRPr="00B2299B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B2299B">
        <w:rPr>
          <w:rFonts w:ascii="Times New Roman" w:hAnsi="Times New Roman"/>
          <w:sz w:val="28"/>
          <w:szCs w:val="28"/>
        </w:rPr>
        <w:t>Ковылкино</w:t>
      </w:r>
      <w:proofErr w:type="spellEnd"/>
      <w:r w:rsidRPr="00B2299B">
        <w:rPr>
          <w:rFonts w:ascii="Times New Roman" w:hAnsi="Times New Roman"/>
          <w:sz w:val="28"/>
          <w:szCs w:val="28"/>
        </w:rPr>
        <w:t xml:space="preserve"> - г. Краснослободск - с. Ельники - с. Первомайск» в Краснослободском муниципальном районе Республики Мордовия протяженностью 7,696 км;</w:t>
      </w:r>
    </w:p>
    <w:p w:rsidR="006C4027" w:rsidRPr="00B2299B" w:rsidRDefault="006C4027" w:rsidP="00B2299B">
      <w:pPr>
        <w:pStyle w:val="af7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99B">
        <w:rPr>
          <w:rFonts w:ascii="Times New Roman" w:hAnsi="Times New Roman"/>
          <w:sz w:val="28"/>
          <w:szCs w:val="28"/>
        </w:rPr>
        <w:lastRenderedPageBreak/>
        <w:t>ремонт автомобильной дороги «</w:t>
      </w:r>
      <w:proofErr w:type="spellStart"/>
      <w:r w:rsidRPr="00B2299B">
        <w:rPr>
          <w:rFonts w:ascii="Times New Roman" w:hAnsi="Times New Roman"/>
          <w:sz w:val="28"/>
          <w:szCs w:val="28"/>
        </w:rPr>
        <w:t>г.Краснослободск</w:t>
      </w:r>
      <w:proofErr w:type="spellEnd"/>
      <w:r w:rsidRPr="00B2299B">
        <w:rPr>
          <w:rFonts w:ascii="Times New Roman" w:hAnsi="Times New Roman"/>
          <w:sz w:val="28"/>
          <w:szCs w:val="28"/>
        </w:rPr>
        <w:t xml:space="preserve"> - г. Темников</w:t>
      </w:r>
      <w:r w:rsidR="00B2299B">
        <w:rPr>
          <w:rFonts w:ascii="Times New Roman" w:hAnsi="Times New Roman"/>
          <w:sz w:val="28"/>
          <w:szCs w:val="28"/>
        </w:rPr>
        <w:t>»</w:t>
      </w:r>
      <w:r w:rsidRPr="00B2299B">
        <w:rPr>
          <w:rFonts w:ascii="Times New Roman" w:hAnsi="Times New Roman"/>
          <w:sz w:val="28"/>
          <w:szCs w:val="28"/>
        </w:rPr>
        <w:t xml:space="preserve"> - д. </w:t>
      </w:r>
      <w:proofErr w:type="spellStart"/>
      <w:r w:rsidRPr="00B2299B">
        <w:rPr>
          <w:rFonts w:ascii="Times New Roman" w:hAnsi="Times New Roman"/>
          <w:sz w:val="28"/>
          <w:szCs w:val="28"/>
        </w:rPr>
        <w:t>Зиновские</w:t>
      </w:r>
      <w:proofErr w:type="spellEnd"/>
      <w:r w:rsidRPr="00B2299B">
        <w:rPr>
          <w:rFonts w:ascii="Times New Roman" w:hAnsi="Times New Roman"/>
          <w:sz w:val="28"/>
          <w:szCs w:val="28"/>
        </w:rPr>
        <w:t xml:space="preserve"> Выселки - с. Краснополье - с. Мордовские Парки в Краснослободском муниципальном районе Республики Мордовия протяженностью 1,76 км;</w:t>
      </w:r>
    </w:p>
    <w:p w:rsidR="007406EE" w:rsidRPr="006C4027" w:rsidRDefault="00942822" w:rsidP="00B2299B">
      <w:pPr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C4027">
        <w:rPr>
          <w:rFonts w:ascii="Times New Roman" w:hAnsi="Times New Roman"/>
          <w:sz w:val="28"/>
          <w:szCs w:val="28"/>
        </w:rPr>
        <w:tab/>
      </w:r>
      <w:r w:rsidR="007406EE" w:rsidRPr="006C4027">
        <w:rPr>
          <w:rFonts w:ascii="Times New Roman" w:hAnsi="Times New Roman"/>
          <w:sz w:val="28"/>
          <w:szCs w:val="28"/>
        </w:rPr>
        <w:t>За счет средств</w:t>
      </w:r>
      <w:r w:rsidRPr="006C4027">
        <w:rPr>
          <w:rFonts w:ascii="Times New Roman" w:hAnsi="Times New Roman"/>
          <w:sz w:val="28"/>
          <w:szCs w:val="28"/>
        </w:rPr>
        <w:t xml:space="preserve"> районного д</w:t>
      </w:r>
      <w:r w:rsidR="007406EE" w:rsidRPr="006C4027">
        <w:rPr>
          <w:rFonts w:ascii="Times New Roman" w:hAnsi="Times New Roman"/>
          <w:sz w:val="28"/>
          <w:szCs w:val="28"/>
        </w:rPr>
        <w:t xml:space="preserve">орожного фонда на территории Краснослободского муниципального района отремонтировано 8,1 км. автодорог, на общую сумму более 14,4 млн. руб., </w:t>
      </w:r>
      <w:r w:rsidRPr="006C4027">
        <w:rPr>
          <w:rFonts w:ascii="Times New Roman" w:hAnsi="Times New Roman"/>
          <w:sz w:val="28"/>
          <w:szCs w:val="28"/>
        </w:rPr>
        <w:t>в том числе</w:t>
      </w:r>
      <w:r w:rsidR="00482581" w:rsidRPr="006C4027">
        <w:rPr>
          <w:rFonts w:ascii="Times New Roman" w:hAnsi="Times New Roman"/>
          <w:sz w:val="28"/>
          <w:szCs w:val="28"/>
        </w:rPr>
        <w:t xml:space="preserve">: </w:t>
      </w:r>
      <w:r w:rsidR="007406EE" w:rsidRPr="006C4027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7406EE" w:rsidRPr="006C4027">
        <w:rPr>
          <w:rFonts w:ascii="Times New Roman" w:hAnsi="Times New Roman"/>
          <w:sz w:val="28"/>
          <w:szCs w:val="28"/>
        </w:rPr>
        <w:t>Ефаево</w:t>
      </w:r>
      <w:proofErr w:type="spellEnd"/>
      <w:r w:rsidR="00482581" w:rsidRPr="006C4027">
        <w:rPr>
          <w:rFonts w:ascii="Times New Roman" w:hAnsi="Times New Roman"/>
          <w:sz w:val="28"/>
          <w:szCs w:val="28"/>
        </w:rPr>
        <w:t xml:space="preserve"> ( 0,6 км)</w:t>
      </w:r>
      <w:r w:rsidR="007406EE" w:rsidRPr="006C4027">
        <w:rPr>
          <w:rFonts w:ascii="Times New Roman" w:hAnsi="Times New Roman"/>
          <w:sz w:val="28"/>
          <w:szCs w:val="28"/>
        </w:rPr>
        <w:t xml:space="preserve">, с. Новая </w:t>
      </w:r>
      <w:proofErr w:type="spellStart"/>
      <w:r w:rsidR="007406EE" w:rsidRPr="006C4027">
        <w:rPr>
          <w:rFonts w:ascii="Times New Roman" w:hAnsi="Times New Roman"/>
          <w:sz w:val="28"/>
          <w:szCs w:val="28"/>
        </w:rPr>
        <w:t>Карьга</w:t>
      </w:r>
      <w:proofErr w:type="spellEnd"/>
      <w:r w:rsidR="007406EE" w:rsidRPr="006C4027">
        <w:rPr>
          <w:rFonts w:ascii="Times New Roman" w:hAnsi="Times New Roman"/>
          <w:sz w:val="28"/>
          <w:szCs w:val="28"/>
        </w:rPr>
        <w:t>,</w:t>
      </w:r>
      <w:r w:rsidR="00482581" w:rsidRPr="006C4027">
        <w:rPr>
          <w:rFonts w:ascii="Times New Roman" w:hAnsi="Times New Roman"/>
          <w:sz w:val="28"/>
          <w:szCs w:val="28"/>
        </w:rPr>
        <w:t>(1,1 км),</w:t>
      </w:r>
      <w:r w:rsidR="007406EE" w:rsidRPr="006C4027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406EE" w:rsidRPr="006C4027">
        <w:rPr>
          <w:rFonts w:ascii="Times New Roman" w:hAnsi="Times New Roman"/>
          <w:sz w:val="28"/>
          <w:szCs w:val="28"/>
        </w:rPr>
        <w:t>Тенишево</w:t>
      </w:r>
      <w:proofErr w:type="spellEnd"/>
      <w:r w:rsidR="00482581" w:rsidRPr="006C4027">
        <w:rPr>
          <w:rFonts w:ascii="Times New Roman" w:hAnsi="Times New Roman"/>
          <w:sz w:val="28"/>
          <w:szCs w:val="28"/>
        </w:rPr>
        <w:t xml:space="preserve"> (0,75 км.)</w:t>
      </w:r>
      <w:r w:rsidR="007406EE" w:rsidRPr="006C4027">
        <w:rPr>
          <w:rFonts w:ascii="Times New Roman" w:hAnsi="Times New Roman"/>
          <w:sz w:val="28"/>
          <w:szCs w:val="28"/>
        </w:rPr>
        <w:t xml:space="preserve">, с. Новое </w:t>
      </w:r>
      <w:proofErr w:type="spellStart"/>
      <w:r w:rsidR="007406EE" w:rsidRPr="006C4027">
        <w:rPr>
          <w:rFonts w:ascii="Times New Roman" w:hAnsi="Times New Roman"/>
          <w:sz w:val="28"/>
          <w:szCs w:val="28"/>
        </w:rPr>
        <w:t>Синдрово</w:t>
      </w:r>
      <w:proofErr w:type="spellEnd"/>
      <w:r w:rsidR="00482581" w:rsidRPr="006C4027">
        <w:rPr>
          <w:rFonts w:ascii="Times New Roman" w:hAnsi="Times New Roman"/>
          <w:sz w:val="28"/>
          <w:szCs w:val="28"/>
        </w:rPr>
        <w:t xml:space="preserve"> (1 км)</w:t>
      </w:r>
      <w:r w:rsidR="007406EE" w:rsidRPr="006C402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7406EE" w:rsidRPr="006C4027">
        <w:rPr>
          <w:rFonts w:ascii="Times New Roman" w:hAnsi="Times New Roman"/>
          <w:sz w:val="28"/>
          <w:szCs w:val="28"/>
        </w:rPr>
        <w:t>Грачевники</w:t>
      </w:r>
      <w:proofErr w:type="spellEnd"/>
      <w:r w:rsidR="00482581" w:rsidRPr="006C4027">
        <w:rPr>
          <w:rFonts w:ascii="Times New Roman" w:hAnsi="Times New Roman"/>
          <w:sz w:val="28"/>
          <w:szCs w:val="28"/>
        </w:rPr>
        <w:t xml:space="preserve"> (0,615 км)</w:t>
      </w:r>
      <w:r w:rsidR="007406EE" w:rsidRPr="006C4027">
        <w:rPr>
          <w:rFonts w:ascii="Times New Roman" w:hAnsi="Times New Roman"/>
          <w:sz w:val="28"/>
          <w:szCs w:val="28"/>
        </w:rPr>
        <w:t>, по Слободские Дубровки</w:t>
      </w:r>
      <w:r w:rsidR="00482581" w:rsidRPr="006C4027">
        <w:rPr>
          <w:rFonts w:ascii="Times New Roman" w:hAnsi="Times New Roman"/>
          <w:sz w:val="28"/>
          <w:szCs w:val="28"/>
        </w:rPr>
        <w:t xml:space="preserve"> ( 400 </w:t>
      </w:r>
      <w:proofErr w:type="spellStart"/>
      <w:r w:rsidR="00482581" w:rsidRPr="006C4027">
        <w:rPr>
          <w:rFonts w:ascii="Times New Roman" w:hAnsi="Times New Roman"/>
          <w:sz w:val="28"/>
          <w:szCs w:val="28"/>
        </w:rPr>
        <w:t>кв.м</w:t>
      </w:r>
      <w:proofErr w:type="spellEnd"/>
      <w:r w:rsidR="00482581" w:rsidRPr="006C4027">
        <w:rPr>
          <w:rFonts w:ascii="Times New Roman" w:hAnsi="Times New Roman"/>
          <w:sz w:val="28"/>
          <w:szCs w:val="28"/>
        </w:rPr>
        <w:t>.)</w:t>
      </w:r>
      <w:r w:rsidR="007406EE" w:rsidRPr="006C4027">
        <w:rPr>
          <w:rFonts w:ascii="Times New Roman" w:hAnsi="Times New Roman"/>
          <w:sz w:val="28"/>
          <w:szCs w:val="28"/>
        </w:rPr>
        <w:t>, д. Шапкино</w:t>
      </w:r>
      <w:r w:rsidR="00482581" w:rsidRPr="006C4027">
        <w:rPr>
          <w:rFonts w:ascii="Times New Roman" w:hAnsi="Times New Roman"/>
          <w:sz w:val="28"/>
          <w:szCs w:val="28"/>
        </w:rPr>
        <w:t xml:space="preserve"> (1.2 км)</w:t>
      </w:r>
      <w:r w:rsidR="007406EE" w:rsidRPr="006C4027">
        <w:rPr>
          <w:rFonts w:ascii="Times New Roman" w:hAnsi="Times New Roman"/>
          <w:sz w:val="28"/>
          <w:szCs w:val="28"/>
        </w:rPr>
        <w:t xml:space="preserve">,  в с. Новое </w:t>
      </w:r>
      <w:proofErr w:type="spellStart"/>
      <w:r w:rsidR="007406EE" w:rsidRPr="006C4027">
        <w:rPr>
          <w:rFonts w:ascii="Times New Roman" w:hAnsi="Times New Roman"/>
          <w:sz w:val="28"/>
          <w:szCs w:val="28"/>
        </w:rPr>
        <w:t>Зубарево</w:t>
      </w:r>
      <w:proofErr w:type="spellEnd"/>
      <w:r w:rsidR="00482581" w:rsidRPr="006C4027">
        <w:rPr>
          <w:rFonts w:ascii="Times New Roman" w:hAnsi="Times New Roman"/>
          <w:sz w:val="28"/>
          <w:szCs w:val="28"/>
        </w:rPr>
        <w:t xml:space="preserve"> ( 0,08 км.)</w:t>
      </w:r>
      <w:r w:rsidR="007406EE" w:rsidRPr="006C4027">
        <w:rPr>
          <w:rFonts w:ascii="Times New Roman" w:hAnsi="Times New Roman"/>
          <w:sz w:val="28"/>
          <w:szCs w:val="28"/>
        </w:rPr>
        <w:t xml:space="preserve"> с. Пригородное</w:t>
      </w:r>
      <w:r w:rsidR="00482581" w:rsidRPr="006C4027">
        <w:rPr>
          <w:rFonts w:ascii="Times New Roman" w:hAnsi="Times New Roman"/>
          <w:sz w:val="28"/>
          <w:szCs w:val="28"/>
        </w:rPr>
        <w:t xml:space="preserve"> ( 0,1 км.)</w:t>
      </w:r>
      <w:r w:rsidR="007406EE" w:rsidRPr="006C4027">
        <w:rPr>
          <w:rFonts w:ascii="Times New Roman" w:hAnsi="Times New Roman"/>
          <w:sz w:val="28"/>
          <w:szCs w:val="28"/>
        </w:rPr>
        <w:t>,  с. Мордовские Полянки</w:t>
      </w:r>
      <w:r w:rsidR="00482581" w:rsidRPr="006C4027">
        <w:rPr>
          <w:rFonts w:ascii="Times New Roman" w:hAnsi="Times New Roman"/>
          <w:sz w:val="28"/>
          <w:szCs w:val="28"/>
        </w:rPr>
        <w:t xml:space="preserve"> ( 0,8 км)</w:t>
      </w:r>
      <w:r w:rsidR="007406EE" w:rsidRPr="006C4027">
        <w:rPr>
          <w:rFonts w:ascii="Times New Roman" w:hAnsi="Times New Roman"/>
          <w:sz w:val="28"/>
          <w:szCs w:val="28"/>
        </w:rPr>
        <w:t>, с. Куликово</w:t>
      </w:r>
      <w:r w:rsidR="00482581" w:rsidRPr="006C4027">
        <w:rPr>
          <w:rFonts w:ascii="Times New Roman" w:hAnsi="Times New Roman"/>
          <w:sz w:val="28"/>
          <w:szCs w:val="28"/>
        </w:rPr>
        <w:t xml:space="preserve"> ( 0,3 км.),</w:t>
      </w:r>
      <w:r w:rsidR="007406EE" w:rsidRPr="006C4027">
        <w:rPr>
          <w:rFonts w:ascii="Times New Roman" w:hAnsi="Times New Roman"/>
          <w:sz w:val="28"/>
          <w:szCs w:val="28"/>
        </w:rPr>
        <w:t xml:space="preserve"> с. Старые </w:t>
      </w:r>
      <w:proofErr w:type="spellStart"/>
      <w:r w:rsidR="007406EE" w:rsidRPr="006C4027">
        <w:rPr>
          <w:rFonts w:ascii="Times New Roman" w:hAnsi="Times New Roman"/>
          <w:sz w:val="28"/>
          <w:szCs w:val="28"/>
        </w:rPr>
        <w:t>Горяши</w:t>
      </w:r>
      <w:proofErr w:type="spellEnd"/>
      <w:r w:rsidR="00482581" w:rsidRPr="006C4027">
        <w:rPr>
          <w:rFonts w:ascii="Times New Roman" w:hAnsi="Times New Roman"/>
          <w:sz w:val="28"/>
          <w:szCs w:val="28"/>
        </w:rPr>
        <w:t xml:space="preserve"> ( 0,32 км)</w:t>
      </w:r>
      <w:r w:rsidR="007406EE" w:rsidRPr="006C4027">
        <w:rPr>
          <w:rFonts w:ascii="Times New Roman" w:hAnsi="Times New Roman"/>
          <w:sz w:val="28"/>
          <w:szCs w:val="28"/>
        </w:rPr>
        <w:t>,  с. Плужное</w:t>
      </w:r>
      <w:r w:rsidR="00482581" w:rsidRPr="006C4027">
        <w:rPr>
          <w:rFonts w:ascii="Times New Roman" w:hAnsi="Times New Roman"/>
          <w:sz w:val="28"/>
          <w:szCs w:val="28"/>
        </w:rPr>
        <w:t xml:space="preserve"> (0,36 км)</w:t>
      </w:r>
      <w:r w:rsidR="007406EE" w:rsidRPr="006C4027">
        <w:rPr>
          <w:rFonts w:ascii="Times New Roman" w:hAnsi="Times New Roman"/>
          <w:sz w:val="28"/>
          <w:szCs w:val="28"/>
        </w:rPr>
        <w:t xml:space="preserve">, , ремонт автодороги, соединяющей ул.  Ленина с ул. Коммунистической   в с. Новое </w:t>
      </w:r>
      <w:proofErr w:type="spellStart"/>
      <w:r w:rsidR="007406EE" w:rsidRPr="006C4027">
        <w:rPr>
          <w:rFonts w:ascii="Times New Roman" w:hAnsi="Times New Roman"/>
          <w:sz w:val="28"/>
          <w:szCs w:val="28"/>
        </w:rPr>
        <w:t>Синдрово</w:t>
      </w:r>
      <w:proofErr w:type="spellEnd"/>
      <w:r w:rsidR="007406EE" w:rsidRPr="006C4027">
        <w:rPr>
          <w:rFonts w:ascii="Times New Roman" w:hAnsi="Times New Roman"/>
          <w:sz w:val="28"/>
          <w:szCs w:val="28"/>
        </w:rPr>
        <w:t xml:space="preserve">, строительство тротуара в д. </w:t>
      </w:r>
      <w:proofErr w:type="spellStart"/>
      <w:r w:rsidR="007406EE" w:rsidRPr="006C4027">
        <w:rPr>
          <w:rFonts w:ascii="Times New Roman" w:hAnsi="Times New Roman"/>
          <w:sz w:val="28"/>
          <w:szCs w:val="28"/>
        </w:rPr>
        <w:t>Бобылевские</w:t>
      </w:r>
      <w:proofErr w:type="spellEnd"/>
      <w:r w:rsidR="007406EE" w:rsidRPr="006C4027">
        <w:rPr>
          <w:rFonts w:ascii="Times New Roman" w:hAnsi="Times New Roman"/>
          <w:sz w:val="28"/>
          <w:szCs w:val="28"/>
        </w:rPr>
        <w:t xml:space="preserve"> Выселки, ямочный ремонт автодороги общего пользования местного </w:t>
      </w:r>
      <w:r w:rsidR="005E3328" w:rsidRPr="006C4027">
        <w:rPr>
          <w:rFonts w:ascii="Times New Roman" w:hAnsi="Times New Roman"/>
          <w:sz w:val="28"/>
          <w:szCs w:val="28"/>
        </w:rPr>
        <w:t xml:space="preserve">значения в с. Старое </w:t>
      </w:r>
      <w:proofErr w:type="spellStart"/>
      <w:r w:rsidR="005E3328" w:rsidRPr="006C4027">
        <w:rPr>
          <w:rFonts w:ascii="Times New Roman" w:hAnsi="Times New Roman"/>
          <w:sz w:val="28"/>
          <w:szCs w:val="28"/>
        </w:rPr>
        <w:t>Синдрово</w:t>
      </w:r>
      <w:proofErr w:type="spellEnd"/>
      <w:r w:rsidR="005E3328" w:rsidRPr="006C4027">
        <w:rPr>
          <w:rFonts w:ascii="Times New Roman" w:hAnsi="Times New Roman"/>
          <w:sz w:val="28"/>
          <w:szCs w:val="28"/>
        </w:rPr>
        <w:t xml:space="preserve">. </w:t>
      </w:r>
    </w:p>
    <w:p w:rsidR="007406EE" w:rsidRPr="006C4027" w:rsidRDefault="007406EE" w:rsidP="007406EE">
      <w:pPr>
        <w:widowControl w:val="0"/>
        <w:tabs>
          <w:tab w:val="left" w:pos="993"/>
        </w:tabs>
        <w:jc w:val="both"/>
      </w:pPr>
      <w:r w:rsidRPr="006C4027">
        <w:rPr>
          <w:rFonts w:ascii="Times New Roman" w:hAnsi="Times New Roman"/>
          <w:color w:val="FF0000"/>
          <w:sz w:val="28"/>
          <w:szCs w:val="28"/>
        </w:rPr>
        <w:tab/>
      </w:r>
      <w:r w:rsidR="005E3328" w:rsidRPr="006C4027">
        <w:rPr>
          <w:rFonts w:ascii="Times New Roman" w:hAnsi="Times New Roman"/>
          <w:sz w:val="28"/>
          <w:szCs w:val="28"/>
        </w:rPr>
        <w:t xml:space="preserve">  Р</w:t>
      </w:r>
      <w:r w:rsidRPr="006C4027">
        <w:rPr>
          <w:rFonts w:ascii="Times New Roman" w:hAnsi="Times New Roman"/>
          <w:sz w:val="28"/>
          <w:szCs w:val="28"/>
        </w:rPr>
        <w:t xml:space="preserve">еализован проект по строительству автомобильных дорог общего пользования протяженностью 1,6 км по ул. </w:t>
      </w:r>
      <w:proofErr w:type="spellStart"/>
      <w:r w:rsidRPr="006C4027">
        <w:rPr>
          <w:rFonts w:ascii="Times New Roman" w:hAnsi="Times New Roman"/>
          <w:sz w:val="28"/>
          <w:szCs w:val="28"/>
        </w:rPr>
        <w:t>Девятаева</w:t>
      </w:r>
      <w:proofErr w:type="spellEnd"/>
      <w:r w:rsidRPr="006C4027">
        <w:rPr>
          <w:rFonts w:ascii="Times New Roman" w:hAnsi="Times New Roman"/>
          <w:sz w:val="28"/>
          <w:szCs w:val="28"/>
        </w:rPr>
        <w:t>, Мо</w:t>
      </w:r>
      <w:r w:rsidR="00482581" w:rsidRPr="006C4027">
        <w:rPr>
          <w:rFonts w:ascii="Times New Roman" w:hAnsi="Times New Roman"/>
          <w:sz w:val="28"/>
          <w:szCs w:val="28"/>
        </w:rPr>
        <w:t>рдовская и Центральная, входящий</w:t>
      </w:r>
      <w:r w:rsidRPr="006C4027">
        <w:rPr>
          <w:rFonts w:ascii="Times New Roman" w:hAnsi="Times New Roman"/>
          <w:sz w:val="28"/>
          <w:szCs w:val="28"/>
        </w:rPr>
        <w:t xml:space="preserve"> в комплексную жилищную застройку.</w:t>
      </w:r>
    </w:p>
    <w:p w:rsidR="006C4027" w:rsidRPr="00AB068E" w:rsidRDefault="009C6AF9" w:rsidP="00844C90">
      <w:pPr>
        <w:widowControl w:val="0"/>
        <w:tabs>
          <w:tab w:val="left" w:pos="993"/>
        </w:tabs>
        <w:ind w:firstLine="709"/>
        <w:jc w:val="both"/>
      </w:pPr>
      <w:r w:rsidRPr="006C4027">
        <w:rPr>
          <w:rFonts w:ascii="Times New Roman" w:hAnsi="Times New Roman"/>
          <w:b/>
          <w:bCs/>
          <w:sz w:val="28"/>
          <w:szCs w:val="28"/>
          <w:lang w:eastAsia="ar-SA"/>
        </w:rPr>
        <w:tab/>
      </w:r>
      <w:proofErr w:type="gramStart"/>
      <w:r w:rsidR="00AF6425" w:rsidRPr="00AB068E">
        <w:rPr>
          <w:rFonts w:ascii="Times New Roman" w:hAnsi="Times New Roman"/>
          <w:b/>
          <w:bCs/>
          <w:sz w:val="28"/>
          <w:szCs w:val="28"/>
          <w:lang w:eastAsia="ar-SA"/>
        </w:rPr>
        <w:t>В  2022</w:t>
      </w:r>
      <w:proofErr w:type="gramEnd"/>
      <w:r w:rsidR="00AF6425" w:rsidRPr="00AB06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году</w:t>
      </w:r>
      <w:r w:rsidR="006C4027" w:rsidRPr="00AB068E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6C4027" w:rsidRPr="00AB068E">
        <w:rPr>
          <w:rFonts w:ascii="Times New Roman" w:hAnsi="Times New Roman"/>
          <w:sz w:val="28"/>
          <w:szCs w:val="28"/>
        </w:rPr>
        <w:t xml:space="preserve">в рамках национального проекта «Безопасные и качественные автомобильные дороги» Управлением автомобильных дорог Республики Мордовия на территории Краснослободского муниципального района завершены ремонтные работы по двум участкам автомобильных дорог: </w:t>
      </w:r>
    </w:p>
    <w:p w:rsidR="006C4027" w:rsidRPr="00AB068E" w:rsidRDefault="006C4027" w:rsidP="00844C90">
      <w:pPr>
        <w:pStyle w:val="af7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068E">
        <w:rPr>
          <w:rFonts w:ascii="Times New Roman" w:hAnsi="Times New Roman"/>
          <w:sz w:val="28"/>
          <w:szCs w:val="28"/>
        </w:rPr>
        <w:t xml:space="preserve">подъезд к г. Саранску </w:t>
      </w:r>
      <w:proofErr w:type="gramStart"/>
      <w:r w:rsidRPr="00AB068E">
        <w:rPr>
          <w:rFonts w:ascii="Times New Roman" w:hAnsi="Times New Roman"/>
          <w:sz w:val="28"/>
          <w:szCs w:val="28"/>
        </w:rPr>
        <w:t>от</w:t>
      </w:r>
      <w:proofErr w:type="gramEnd"/>
      <w:r w:rsidRPr="00AB068E">
        <w:rPr>
          <w:rFonts w:ascii="Times New Roman" w:hAnsi="Times New Roman"/>
          <w:sz w:val="28"/>
          <w:szCs w:val="28"/>
        </w:rPr>
        <w:t xml:space="preserve"> а/д «Урал – с. </w:t>
      </w:r>
      <w:proofErr w:type="spellStart"/>
      <w:r w:rsidRPr="00AB068E">
        <w:rPr>
          <w:rFonts w:ascii="Times New Roman" w:hAnsi="Times New Roman"/>
          <w:sz w:val="28"/>
          <w:szCs w:val="28"/>
        </w:rPr>
        <w:t>Заберезово</w:t>
      </w:r>
      <w:proofErr w:type="spellEnd"/>
      <w:r w:rsidRPr="00AB068E">
        <w:rPr>
          <w:rFonts w:ascii="Times New Roman" w:hAnsi="Times New Roman"/>
          <w:sz w:val="28"/>
          <w:szCs w:val="28"/>
        </w:rPr>
        <w:t>, протяженностью 1,53 км (стоимость 17945,1 тыс. руб.);</w:t>
      </w:r>
    </w:p>
    <w:p w:rsidR="005D7079" w:rsidRPr="00AB068E" w:rsidRDefault="006C4027" w:rsidP="00844C90">
      <w:pPr>
        <w:pStyle w:val="af7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068E">
        <w:rPr>
          <w:rFonts w:ascii="Times New Roman" w:hAnsi="Times New Roman"/>
          <w:sz w:val="28"/>
          <w:szCs w:val="28"/>
        </w:rPr>
        <w:t xml:space="preserve">«Подъезд к г. Саранск </w:t>
      </w:r>
      <w:proofErr w:type="gramStart"/>
      <w:r w:rsidRPr="00AB068E">
        <w:rPr>
          <w:rFonts w:ascii="Times New Roman" w:hAnsi="Times New Roman"/>
          <w:sz w:val="28"/>
          <w:szCs w:val="28"/>
        </w:rPr>
        <w:t>от</w:t>
      </w:r>
      <w:proofErr w:type="gramEnd"/>
      <w:r w:rsidRPr="00AB068E">
        <w:rPr>
          <w:rFonts w:ascii="Times New Roman" w:hAnsi="Times New Roman"/>
          <w:sz w:val="28"/>
          <w:szCs w:val="28"/>
        </w:rPr>
        <w:t xml:space="preserve"> а/д «Урал» - с. Старая Рябка, протяженностью 4,680 км (стоимость 49111,2 тыс. рублей).   </w:t>
      </w:r>
    </w:p>
    <w:p w:rsidR="006C4027" w:rsidRPr="00AB068E" w:rsidRDefault="005D7079" w:rsidP="005D7079">
      <w:pPr>
        <w:pStyle w:val="af7"/>
        <w:widowControl w:val="0"/>
        <w:tabs>
          <w:tab w:val="clear" w:pos="709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B068E">
        <w:rPr>
          <w:rFonts w:ascii="Times New Roman" w:hAnsi="Times New Roman"/>
          <w:sz w:val="28"/>
          <w:szCs w:val="28"/>
        </w:rPr>
        <w:tab/>
        <w:t xml:space="preserve">С использование средств регионального бюджета проведена автодорога в д. Русские Полянки </w:t>
      </w:r>
      <w:proofErr w:type="spellStart"/>
      <w:r w:rsidRPr="00AB068E">
        <w:rPr>
          <w:rFonts w:ascii="Times New Roman" w:hAnsi="Times New Roman"/>
          <w:sz w:val="28"/>
          <w:szCs w:val="28"/>
        </w:rPr>
        <w:t>Старозубаревского</w:t>
      </w:r>
      <w:proofErr w:type="spellEnd"/>
      <w:r w:rsidRPr="00AB068E">
        <w:rPr>
          <w:rFonts w:ascii="Times New Roman" w:hAnsi="Times New Roman"/>
          <w:sz w:val="28"/>
          <w:szCs w:val="28"/>
        </w:rPr>
        <w:t xml:space="preserve"> сельского поселения протяженностью 2,3 км.</w:t>
      </w:r>
      <w:r w:rsidR="006C4027" w:rsidRPr="00AB068E">
        <w:rPr>
          <w:rFonts w:ascii="Times New Roman" w:hAnsi="Times New Roman"/>
          <w:sz w:val="28"/>
          <w:szCs w:val="28"/>
        </w:rPr>
        <w:t xml:space="preserve"> </w:t>
      </w:r>
      <w:r w:rsidR="002F3CB6" w:rsidRPr="00AB068E">
        <w:rPr>
          <w:rFonts w:ascii="Times New Roman" w:hAnsi="Times New Roman"/>
        </w:rPr>
        <w:t xml:space="preserve">(стоимость строительства </w:t>
      </w:r>
      <w:r w:rsidR="005F7DB5" w:rsidRPr="00AB068E">
        <w:rPr>
          <w:rFonts w:ascii="Times New Roman" w:hAnsi="Times New Roman"/>
        </w:rPr>
        <w:t>19,6</w:t>
      </w:r>
      <w:r w:rsidR="002F3CB6" w:rsidRPr="00AB068E">
        <w:rPr>
          <w:rFonts w:ascii="Times New Roman" w:hAnsi="Times New Roman"/>
        </w:rPr>
        <w:t xml:space="preserve"> млн. рублей).</w:t>
      </w:r>
    </w:p>
    <w:p w:rsidR="002347E4" w:rsidRPr="00656B80" w:rsidRDefault="002347E4" w:rsidP="00844C90">
      <w:pPr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B068E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9C6AF9" w:rsidRPr="00AB068E">
        <w:rPr>
          <w:rFonts w:ascii="Times New Roman" w:hAnsi="Times New Roman"/>
          <w:color w:val="FF0000"/>
          <w:sz w:val="28"/>
          <w:szCs w:val="28"/>
        </w:rPr>
        <w:tab/>
      </w:r>
      <w:r w:rsidR="009C6AF9" w:rsidRPr="00AB068E">
        <w:rPr>
          <w:rFonts w:ascii="Times New Roman" w:hAnsi="Times New Roman"/>
          <w:sz w:val="28"/>
          <w:szCs w:val="28"/>
        </w:rPr>
        <w:t>За счет средст</w:t>
      </w:r>
      <w:r w:rsidR="001A1F08" w:rsidRPr="00AB068E">
        <w:rPr>
          <w:rFonts w:ascii="Times New Roman" w:hAnsi="Times New Roman"/>
          <w:sz w:val="28"/>
          <w:szCs w:val="28"/>
        </w:rPr>
        <w:t xml:space="preserve">в районного дорожного фонда </w:t>
      </w:r>
      <w:r w:rsidR="002F3CB6" w:rsidRPr="00AB068E">
        <w:rPr>
          <w:rFonts w:ascii="Times New Roman" w:hAnsi="Times New Roman"/>
          <w:sz w:val="28"/>
          <w:szCs w:val="28"/>
        </w:rPr>
        <w:t>в 2022 году</w:t>
      </w:r>
      <w:r w:rsidR="009C6AF9" w:rsidRPr="00AB068E">
        <w:rPr>
          <w:rFonts w:ascii="Times New Roman" w:hAnsi="Times New Roman"/>
          <w:sz w:val="28"/>
          <w:szCs w:val="28"/>
        </w:rPr>
        <w:t xml:space="preserve"> на территории Краснослободского муниципал</w:t>
      </w:r>
      <w:r w:rsidR="001A1F08" w:rsidRPr="00AB068E">
        <w:rPr>
          <w:rFonts w:ascii="Times New Roman" w:hAnsi="Times New Roman"/>
          <w:sz w:val="28"/>
          <w:szCs w:val="28"/>
        </w:rPr>
        <w:t xml:space="preserve">ьного района отремонтировано </w:t>
      </w:r>
      <w:r w:rsidR="002F3CB6" w:rsidRPr="00AB068E">
        <w:rPr>
          <w:rFonts w:ascii="Times New Roman" w:hAnsi="Times New Roman"/>
          <w:sz w:val="28"/>
          <w:szCs w:val="28"/>
        </w:rPr>
        <w:t>6,</w:t>
      </w:r>
      <w:r w:rsidR="005B51D7" w:rsidRPr="00AB068E">
        <w:rPr>
          <w:rFonts w:ascii="Times New Roman" w:hAnsi="Times New Roman"/>
          <w:sz w:val="28"/>
          <w:szCs w:val="28"/>
        </w:rPr>
        <w:t>6</w:t>
      </w:r>
      <w:r w:rsidR="009C6AF9" w:rsidRPr="00AB068E">
        <w:rPr>
          <w:rFonts w:ascii="Times New Roman" w:hAnsi="Times New Roman"/>
          <w:sz w:val="28"/>
          <w:szCs w:val="28"/>
        </w:rPr>
        <w:t xml:space="preserve"> км. автодорог, на общую сумму более </w:t>
      </w:r>
      <w:r w:rsidR="002F3CB6" w:rsidRPr="00AB068E">
        <w:rPr>
          <w:rFonts w:ascii="Times New Roman" w:hAnsi="Times New Roman"/>
          <w:sz w:val="28"/>
          <w:szCs w:val="28"/>
        </w:rPr>
        <w:t>12,6</w:t>
      </w:r>
      <w:r w:rsidR="009C6AF9" w:rsidRPr="00AB068E">
        <w:rPr>
          <w:rFonts w:ascii="Times New Roman" w:hAnsi="Times New Roman"/>
          <w:sz w:val="28"/>
          <w:szCs w:val="28"/>
        </w:rPr>
        <w:t xml:space="preserve"> млн. руб., в том числе: с. </w:t>
      </w:r>
      <w:proofErr w:type="spellStart"/>
      <w:r w:rsidR="009C6AF9" w:rsidRPr="00AB068E">
        <w:rPr>
          <w:rFonts w:ascii="Times New Roman" w:hAnsi="Times New Roman"/>
          <w:sz w:val="28"/>
          <w:szCs w:val="28"/>
        </w:rPr>
        <w:t>Н.Карьга</w:t>
      </w:r>
      <w:proofErr w:type="spellEnd"/>
      <w:r w:rsidR="009C6AF9" w:rsidRPr="00AB06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AF9" w:rsidRPr="00AB068E">
        <w:rPr>
          <w:rFonts w:ascii="Times New Roman" w:hAnsi="Times New Roman"/>
          <w:sz w:val="28"/>
          <w:szCs w:val="28"/>
        </w:rPr>
        <w:t xml:space="preserve">( </w:t>
      </w:r>
      <w:r w:rsidR="001A1F08" w:rsidRPr="00AB068E">
        <w:rPr>
          <w:rFonts w:ascii="Times New Roman" w:hAnsi="Times New Roman"/>
          <w:sz w:val="28"/>
          <w:szCs w:val="28"/>
        </w:rPr>
        <w:t>0</w:t>
      </w:r>
      <w:proofErr w:type="gramEnd"/>
      <w:r w:rsidR="001A1F08" w:rsidRPr="00AB068E">
        <w:rPr>
          <w:rFonts w:ascii="Times New Roman" w:hAnsi="Times New Roman"/>
          <w:sz w:val="28"/>
          <w:szCs w:val="28"/>
        </w:rPr>
        <w:t>,84</w:t>
      </w:r>
      <w:r w:rsidR="009C6AF9" w:rsidRPr="00AB068E">
        <w:rPr>
          <w:rFonts w:ascii="Times New Roman" w:hAnsi="Times New Roman"/>
          <w:sz w:val="28"/>
          <w:szCs w:val="28"/>
        </w:rPr>
        <w:t xml:space="preserve"> км), с. Плужное (</w:t>
      </w:r>
      <w:r w:rsidR="001A1F08" w:rsidRPr="00AB068E">
        <w:rPr>
          <w:rFonts w:ascii="Times New Roman" w:hAnsi="Times New Roman"/>
          <w:sz w:val="28"/>
          <w:szCs w:val="28"/>
        </w:rPr>
        <w:t>0,3</w:t>
      </w:r>
      <w:r w:rsidR="002F3CB6" w:rsidRPr="00AB068E">
        <w:rPr>
          <w:rFonts w:ascii="Times New Roman" w:hAnsi="Times New Roman"/>
          <w:sz w:val="28"/>
          <w:szCs w:val="28"/>
        </w:rPr>
        <w:t>5</w:t>
      </w:r>
      <w:r w:rsidR="009C6AF9" w:rsidRPr="00AB068E">
        <w:rPr>
          <w:rFonts w:ascii="Times New Roman" w:hAnsi="Times New Roman"/>
          <w:sz w:val="28"/>
          <w:szCs w:val="28"/>
        </w:rPr>
        <w:t xml:space="preserve"> км), с. </w:t>
      </w:r>
      <w:proofErr w:type="spellStart"/>
      <w:r w:rsidR="009C6AF9" w:rsidRPr="00AB068E">
        <w:rPr>
          <w:rFonts w:ascii="Times New Roman" w:hAnsi="Times New Roman"/>
          <w:sz w:val="28"/>
          <w:szCs w:val="28"/>
        </w:rPr>
        <w:t>Сл.Дубровки</w:t>
      </w:r>
      <w:proofErr w:type="spellEnd"/>
      <w:r w:rsidR="009C6AF9" w:rsidRPr="00AB068E">
        <w:rPr>
          <w:rFonts w:ascii="Times New Roman" w:hAnsi="Times New Roman"/>
          <w:sz w:val="28"/>
          <w:szCs w:val="28"/>
        </w:rPr>
        <w:t xml:space="preserve"> (1,038 км.), с. Куликово (0,</w:t>
      </w:r>
      <w:r w:rsidR="001A1F08" w:rsidRPr="00AB068E">
        <w:rPr>
          <w:rFonts w:ascii="Times New Roman" w:hAnsi="Times New Roman"/>
          <w:sz w:val="28"/>
          <w:szCs w:val="28"/>
        </w:rPr>
        <w:t xml:space="preserve">250 км), с. </w:t>
      </w:r>
      <w:proofErr w:type="spellStart"/>
      <w:r w:rsidR="001A1F08" w:rsidRPr="00AB068E">
        <w:rPr>
          <w:rFonts w:ascii="Times New Roman" w:hAnsi="Times New Roman"/>
          <w:sz w:val="28"/>
          <w:szCs w:val="28"/>
        </w:rPr>
        <w:t>Ефаево</w:t>
      </w:r>
      <w:proofErr w:type="spellEnd"/>
      <w:r w:rsidR="001A1F08" w:rsidRPr="00AB068E">
        <w:rPr>
          <w:rFonts w:ascii="Times New Roman" w:hAnsi="Times New Roman"/>
          <w:sz w:val="28"/>
          <w:szCs w:val="28"/>
        </w:rPr>
        <w:t xml:space="preserve"> (0,2</w:t>
      </w:r>
      <w:r w:rsidR="002F3CB6" w:rsidRPr="00AB068E">
        <w:rPr>
          <w:rFonts w:ascii="Times New Roman" w:hAnsi="Times New Roman"/>
          <w:sz w:val="28"/>
          <w:szCs w:val="28"/>
        </w:rPr>
        <w:t>96</w:t>
      </w:r>
      <w:r w:rsidR="009C6AF9" w:rsidRPr="00AB068E">
        <w:rPr>
          <w:rFonts w:ascii="Times New Roman" w:hAnsi="Times New Roman"/>
          <w:sz w:val="28"/>
          <w:szCs w:val="28"/>
        </w:rPr>
        <w:t xml:space="preserve"> к</w:t>
      </w:r>
      <w:r w:rsidR="001A1F08" w:rsidRPr="00AB068E">
        <w:rPr>
          <w:rFonts w:ascii="Times New Roman" w:hAnsi="Times New Roman"/>
          <w:sz w:val="28"/>
          <w:szCs w:val="28"/>
        </w:rPr>
        <w:t xml:space="preserve">м), с. </w:t>
      </w:r>
      <w:proofErr w:type="spellStart"/>
      <w:r w:rsidR="001A1F08" w:rsidRPr="00AB068E">
        <w:rPr>
          <w:rFonts w:ascii="Times New Roman" w:hAnsi="Times New Roman"/>
          <w:sz w:val="28"/>
          <w:szCs w:val="28"/>
        </w:rPr>
        <w:t>Селищи</w:t>
      </w:r>
      <w:proofErr w:type="spellEnd"/>
      <w:r w:rsidR="001A1F08" w:rsidRPr="00AB068E">
        <w:rPr>
          <w:rFonts w:ascii="Times New Roman" w:hAnsi="Times New Roman"/>
          <w:sz w:val="28"/>
          <w:szCs w:val="28"/>
        </w:rPr>
        <w:t xml:space="preserve"> (0,5 км), с. Заречное (</w:t>
      </w:r>
      <w:r w:rsidR="005B51D7" w:rsidRPr="00AB068E">
        <w:rPr>
          <w:rFonts w:ascii="Times New Roman" w:hAnsi="Times New Roman"/>
          <w:sz w:val="28"/>
          <w:szCs w:val="28"/>
        </w:rPr>
        <w:t>0,55</w:t>
      </w:r>
      <w:r w:rsidR="001A1F08" w:rsidRPr="00AB068E">
        <w:rPr>
          <w:rFonts w:ascii="Times New Roman" w:hAnsi="Times New Roman"/>
          <w:sz w:val="28"/>
          <w:szCs w:val="28"/>
        </w:rPr>
        <w:t xml:space="preserve"> </w:t>
      </w:r>
      <w:r w:rsidR="002F3CB6" w:rsidRPr="00AB068E">
        <w:rPr>
          <w:rFonts w:ascii="Times New Roman" w:hAnsi="Times New Roman"/>
          <w:sz w:val="28"/>
          <w:szCs w:val="28"/>
        </w:rPr>
        <w:t xml:space="preserve">км), с. Ст. </w:t>
      </w:r>
      <w:proofErr w:type="spellStart"/>
      <w:r w:rsidR="002F3CB6" w:rsidRPr="00AB068E">
        <w:rPr>
          <w:rFonts w:ascii="Times New Roman" w:hAnsi="Times New Roman"/>
          <w:sz w:val="28"/>
          <w:szCs w:val="28"/>
        </w:rPr>
        <w:t>Синдрово</w:t>
      </w:r>
      <w:proofErr w:type="spellEnd"/>
      <w:r w:rsidR="002F3CB6" w:rsidRPr="00AB068E">
        <w:rPr>
          <w:rFonts w:ascii="Times New Roman" w:hAnsi="Times New Roman"/>
          <w:sz w:val="28"/>
          <w:szCs w:val="28"/>
        </w:rPr>
        <w:t xml:space="preserve"> (0,3 км), с. </w:t>
      </w:r>
      <w:proofErr w:type="spellStart"/>
      <w:r w:rsidR="002F3CB6" w:rsidRPr="00AB068E">
        <w:rPr>
          <w:rFonts w:ascii="Times New Roman" w:hAnsi="Times New Roman"/>
          <w:sz w:val="28"/>
          <w:szCs w:val="28"/>
        </w:rPr>
        <w:t>Н.Усад</w:t>
      </w:r>
      <w:proofErr w:type="spellEnd"/>
      <w:r w:rsidR="002F3CB6" w:rsidRPr="00AB068E">
        <w:rPr>
          <w:rFonts w:ascii="Times New Roman" w:hAnsi="Times New Roman"/>
          <w:sz w:val="28"/>
          <w:szCs w:val="28"/>
        </w:rPr>
        <w:t xml:space="preserve"> (0,7 км),с. </w:t>
      </w:r>
      <w:proofErr w:type="spellStart"/>
      <w:r w:rsidR="002F3CB6" w:rsidRPr="00AB068E">
        <w:rPr>
          <w:rFonts w:ascii="Times New Roman" w:hAnsi="Times New Roman"/>
          <w:sz w:val="28"/>
          <w:szCs w:val="28"/>
        </w:rPr>
        <w:t>Колопино</w:t>
      </w:r>
      <w:proofErr w:type="spellEnd"/>
      <w:r w:rsidR="002F3CB6" w:rsidRPr="00AB068E">
        <w:rPr>
          <w:rFonts w:ascii="Times New Roman" w:hAnsi="Times New Roman"/>
          <w:sz w:val="28"/>
          <w:szCs w:val="28"/>
        </w:rPr>
        <w:t xml:space="preserve"> (0,8 км).</w:t>
      </w:r>
    </w:p>
    <w:p w:rsidR="00AE7620" w:rsidRPr="00656B80" w:rsidRDefault="00AE7620">
      <w:pPr>
        <w:pStyle w:val="10"/>
        <w:shd w:val="clear" w:color="auto" w:fill="FFFFFF"/>
        <w:tabs>
          <w:tab w:val="clear" w:pos="709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color w:val="FF0000"/>
          <w:sz w:val="28"/>
          <w:szCs w:val="28"/>
          <w:lang w:eastAsia="ar-SA"/>
        </w:rPr>
      </w:pPr>
    </w:p>
    <w:p w:rsidR="00AE7620" w:rsidRPr="00656B80" w:rsidRDefault="00D03335">
      <w:pPr>
        <w:pStyle w:val="10"/>
        <w:shd w:val="clear" w:color="auto" w:fill="FFFFFF"/>
        <w:tabs>
          <w:tab w:val="clear" w:pos="709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56B80">
        <w:rPr>
          <w:rFonts w:ascii="Times New Roman" w:hAnsi="Times New Roman"/>
          <w:b/>
          <w:sz w:val="28"/>
          <w:szCs w:val="28"/>
        </w:rPr>
        <w:t xml:space="preserve"> Транспортная инфраструктура</w:t>
      </w:r>
    </w:p>
    <w:p w:rsidR="00AE7620" w:rsidRPr="00656B80" w:rsidRDefault="00AE7620">
      <w:pPr>
        <w:pStyle w:val="10"/>
        <w:shd w:val="clear" w:color="auto" w:fill="FFFFFF"/>
        <w:tabs>
          <w:tab w:val="clear" w:pos="709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43852" w:rsidRDefault="00D03335" w:rsidP="00574CE3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 xml:space="preserve">Автотранспортное предприятия, оказывающее услуги населения по перевозке на территории района отсутствует. Перевозки осуществляются 6 службами такси и индивидуальными предпринимателями. С 1 </w:t>
      </w:r>
      <w:r w:rsidR="00226177" w:rsidRPr="00656B80">
        <w:rPr>
          <w:rFonts w:ascii="Times New Roman" w:hAnsi="Times New Roman"/>
          <w:sz w:val="28"/>
          <w:szCs w:val="28"/>
        </w:rPr>
        <w:t>июня</w:t>
      </w:r>
      <w:r w:rsidRPr="00656B80">
        <w:rPr>
          <w:rFonts w:ascii="Times New Roman" w:hAnsi="Times New Roman"/>
          <w:sz w:val="28"/>
          <w:szCs w:val="28"/>
        </w:rPr>
        <w:t xml:space="preserve"> 2021 г. в Краснослободском муниципальном районе осуществляются перевозки пассажиров на основе регулируемого тарифа с применением льготного обслуживания отдельных категорий граждан, имею</w:t>
      </w:r>
      <w:r w:rsidR="00543852">
        <w:rPr>
          <w:rFonts w:ascii="Times New Roman" w:hAnsi="Times New Roman"/>
          <w:sz w:val="28"/>
          <w:szCs w:val="28"/>
        </w:rPr>
        <w:t xml:space="preserve">щих социальную (льготную) карту. </w:t>
      </w:r>
    </w:p>
    <w:p w:rsidR="00AE7620" w:rsidRPr="00AB068E" w:rsidRDefault="00543852" w:rsidP="00574CE3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68E">
        <w:rPr>
          <w:rFonts w:ascii="Times New Roman" w:hAnsi="Times New Roman"/>
          <w:sz w:val="28"/>
          <w:szCs w:val="28"/>
        </w:rPr>
        <w:t>В 2022 году перевозка была организована по 6</w:t>
      </w:r>
      <w:r w:rsidR="00D03335" w:rsidRPr="00AB068E">
        <w:rPr>
          <w:rFonts w:ascii="Times New Roman" w:hAnsi="Times New Roman"/>
          <w:sz w:val="28"/>
          <w:szCs w:val="28"/>
        </w:rPr>
        <w:t xml:space="preserve"> муниципальным маршрутам.</w:t>
      </w:r>
      <w:r w:rsidRPr="00AB068E">
        <w:rPr>
          <w:rFonts w:ascii="Times New Roman" w:hAnsi="Times New Roman"/>
          <w:sz w:val="28"/>
          <w:szCs w:val="28"/>
        </w:rPr>
        <w:t xml:space="preserve"> Охвачено регулярными пассажирскими перевозками 30 населенных пунктов.</w:t>
      </w:r>
      <w:r w:rsidR="00D03335" w:rsidRPr="00AB068E">
        <w:rPr>
          <w:rFonts w:ascii="Times New Roman" w:hAnsi="Times New Roman"/>
          <w:sz w:val="28"/>
          <w:szCs w:val="28"/>
        </w:rPr>
        <w:t xml:space="preserve"> </w:t>
      </w:r>
      <w:r w:rsidRPr="00AB068E">
        <w:rPr>
          <w:rFonts w:ascii="Times New Roman" w:hAnsi="Times New Roman"/>
          <w:sz w:val="28"/>
          <w:szCs w:val="28"/>
        </w:rPr>
        <w:t>По итогам торгов п</w:t>
      </w:r>
      <w:r w:rsidR="00D03335" w:rsidRPr="00AB068E">
        <w:rPr>
          <w:rFonts w:ascii="Times New Roman" w:hAnsi="Times New Roman"/>
          <w:sz w:val="28"/>
          <w:szCs w:val="28"/>
        </w:rPr>
        <w:t xml:space="preserve">ассажирские перевозки осуществляет ООО «Спутник». </w:t>
      </w:r>
    </w:p>
    <w:p w:rsidR="00543852" w:rsidRPr="00543852" w:rsidRDefault="00543852" w:rsidP="00E27E31">
      <w:pPr>
        <w:pStyle w:val="10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68E">
        <w:rPr>
          <w:rFonts w:ascii="Times New Roman" w:hAnsi="Times New Roman"/>
          <w:sz w:val="28"/>
          <w:szCs w:val="28"/>
          <w:lang w:eastAsia="ru-RU"/>
        </w:rPr>
        <w:lastRenderedPageBreak/>
        <w:tab/>
        <w:t>В 2023 году планируется организовать дополнительно 2 муниципальных маршрута и охватить пассажирскими перевозками еще 9 населенных пунктов.</w:t>
      </w:r>
    </w:p>
    <w:p w:rsidR="00543852" w:rsidRDefault="00543852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7620" w:rsidRPr="00656B80" w:rsidRDefault="00D03335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6B80">
        <w:rPr>
          <w:rFonts w:ascii="Times New Roman" w:hAnsi="Times New Roman"/>
          <w:b/>
          <w:sz w:val="28"/>
          <w:szCs w:val="28"/>
          <w:lang w:eastAsia="ru-RU"/>
        </w:rPr>
        <w:t>Развитие жилищно-коммунальной сферы</w:t>
      </w:r>
    </w:p>
    <w:p w:rsidR="00AE7620" w:rsidRPr="00656B80" w:rsidRDefault="00AE7620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E7620" w:rsidRPr="00656B80" w:rsidRDefault="00D03335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 xml:space="preserve">В </w:t>
      </w:r>
      <w:r w:rsidR="000A3D85" w:rsidRPr="00656B80">
        <w:rPr>
          <w:rFonts w:ascii="Times New Roman" w:hAnsi="Times New Roman"/>
          <w:sz w:val="28"/>
          <w:szCs w:val="28"/>
        </w:rPr>
        <w:t>районе функционируют</w:t>
      </w:r>
      <w:r w:rsidRPr="00656B80">
        <w:rPr>
          <w:rFonts w:ascii="Times New Roman" w:hAnsi="Times New Roman"/>
          <w:sz w:val="28"/>
          <w:szCs w:val="28"/>
        </w:rPr>
        <w:t xml:space="preserve"> семь организаций коммунального комплекса, осуществляющие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отходов:</w:t>
      </w:r>
      <w:r w:rsidR="00392F5A" w:rsidRPr="00656B80">
        <w:rPr>
          <w:rFonts w:ascii="Times New Roman" w:hAnsi="Times New Roman"/>
          <w:sz w:val="28"/>
          <w:szCs w:val="28"/>
        </w:rPr>
        <w:t xml:space="preserve"> </w:t>
      </w:r>
      <w:r w:rsidRPr="00656B80">
        <w:rPr>
          <w:rFonts w:ascii="Times New Roman" w:hAnsi="Times New Roman"/>
          <w:sz w:val="28"/>
          <w:szCs w:val="28"/>
        </w:rPr>
        <w:t>ООО «</w:t>
      </w:r>
      <w:proofErr w:type="spellStart"/>
      <w:r w:rsidRPr="00656B80">
        <w:rPr>
          <w:rFonts w:ascii="Times New Roman" w:hAnsi="Times New Roman"/>
          <w:sz w:val="28"/>
          <w:szCs w:val="28"/>
        </w:rPr>
        <w:t>Краснослободскводоканалсервис</w:t>
      </w:r>
      <w:proofErr w:type="spellEnd"/>
      <w:r w:rsidRPr="00656B80">
        <w:rPr>
          <w:rFonts w:ascii="Times New Roman" w:hAnsi="Times New Roman"/>
          <w:sz w:val="28"/>
          <w:szCs w:val="28"/>
        </w:rPr>
        <w:t>»,</w:t>
      </w:r>
      <w:r w:rsidR="00392F5A" w:rsidRPr="00656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B80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Pr="00656B80">
        <w:rPr>
          <w:rFonts w:ascii="Times New Roman" w:hAnsi="Times New Roman"/>
          <w:sz w:val="28"/>
          <w:szCs w:val="28"/>
        </w:rPr>
        <w:t xml:space="preserve"> районная служба ОАО «Мордовская </w:t>
      </w:r>
      <w:proofErr w:type="spellStart"/>
      <w:r w:rsidRPr="00656B80">
        <w:rPr>
          <w:rFonts w:ascii="Times New Roman" w:hAnsi="Times New Roman"/>
          <w:sz w:val="28"/>
          <w:szCs w:val="28"/>
        </w:rPr>
        <w:t>энергосбытовая</w:t>
      </w:r>
      <w:proofErr w:type="spellEnd"/>
      <w:r w:rsidRPr="00656B80">
        <w:rPr>
          <w:rFonts w:ascii="Times New Roman" w:hAnsi="Times New Roman"/>
          <w:sz w:val="28"/>
          <w:szCs w:val="28"/>
        </w:rPr>
        <w:t xml:space="preserve"> компания», </w:t>
      </w:r>
      <w:proofErr w:type="spellStart"/>
      <w:r w:rsidRPr="00656B80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Pr="00656B80">
        <w:rPr>
          <w:rFonts w:ascii="Times New Roman" w:hAnsi="Times New Roman"/>
          <w:sz w:val="28"/>
          <w:szCs w:val="28"/>
        </w:rPr>
        <w:t xml:space="preserve"> участок ООО «</w:t>
      </w:r>
      <w:proofErr w:type="spellStart"/>
      <w:r w:rsidRPr="00656B80">
        <w:rPr>
          <w:rFonts w:ascii="Times New Roman" w:hAnsi="Times New Roman"/>
          <w:sz w:val="28"/>
          <w:szCs w:val="28"/>
        </w:rPr>
        <w:t>ГазпроммежрегионгазСаранск</w:t>
      </w:r>
      <w:proofErr w:type="spellEnd"/>
      <w:r w:rsidRPr="00656B80">
        <w:rPr>
          <w:rFonts w:ascii="Times New Roman" w:hAnsi="Times New Roman"/>
          <w:sz w:val="28"/>
          <w:szCs w:val="28"/>
        </w:rPr>
        <w:t>»,</w:t>
      </w:r>
      <w:r w:rsidR="00392F5A" w:rsidRPr="00656B80">
        <w:rPr>
          <w:rFonts w:ascii="Times New Roman" w:hAnsi="Times New Roman"/>
          <w:sz w:val="28"/>
          <w:szCs w:val="28"/>
        </w:rPr>
        <w:t xml:space="preserve"> </w:t>
      </w:r>
      <w:r w:rsidRPr="00656B80">
        <w:rPr>
          <w:rFonts w:ascii="Times New Roman" w:hAnsi="Times New Roman"/>
          <w:sz w:val="28"/>
          <w:szCs w:val="28"/>
        </w:rPr>
        <w:t>ООО «</w:t>
      </w:r>
      <w:proofErr w:type="spellStart"/>
      <w:r w:rsidRPr="00656B80">
        <w:rPr>
          <w:rFonts w:ascii="Times New Roman" w:hAnsi="Times New Roman"/>
          <w:sz w:val="28"/>
          <w:szCs w:val="28"/>
        </w:rPr>
        <w:t>Этрон</w:t>
      </w:r>
      <w:proofErr w:type="spellEnd"/>
      <w:r w:rsidRPr="00656B80">
        <w:rPr>
          <w:rFonts w:ascii="Times New Roman" w:hAnsi="Times New Roman"/>
          <w:sz w:val="28"/>
          <w:szCs w:val="28"/>
        </w:rPr>
        <w:t>», ООО «Источник», ООО «</w:t>
      </w:r>
      <w:proofErr w:type="spellStart"/>
      <w:r w:rsidRPr="00656B80">
        <w:rPr>
          <w:rFonts w:ascii="Times New Roman" w:hAnsi="Times New Roman"/>
          <w:sz w:val="28"/>
          <w:szCs w:val="28"/>
        </w:rPr>
        <w:t>Теплоснаб</w:t>
      </w:r>
      <w:proofErr w:type="spellEnd"/>
      <w:r w:rsidRPr="00656B80">
        <w:rPr>
          <w:rFonts w:ascii="Times New Roman" w:hAnsi="Times New Roman"/>
          <w:sz w:val="28"/>
          <w:szCs w:val="28"/>
        </w:rPr>
        <w:t>»,</w:t>
      </w:r>
      <w:r w:rsidR="00D81462" w:rsidRPr="00656B80">
        <w:rPr>
          <w:rFonts w:ascii="Times New Roman" w:hAnsi="Times New Roman"/>
          <w:sz w:val="28"/>
          <w:szCs w:val="28"/>
        </w:rPr>
        <w:t xml:space="preserve"> </w:t>
      </w:r>
      <w:r w:rsidRPr="00656B80">
        <w:rPr>
          <w:rFonts w:ascii="Times New Roman" w:hAnsi="Times New Roman"/>
          <w:sz w:val="28"/>
          <w:szCs w:val="28"/>
        </w:rPr>
        <w:t>ООО «</w:t>
      </w:r>
      <w:proofErr w:type="spellStart"/>
      <w:r w:rsidRPr="00656B80">
        <w:rPr>
          <w:rFonts w:ascii="Times New Roman" w:hAnsi="Times New Roman"/>
          <w:sz w:val="28"/>
          <w:szCs w:val="28"/>
        </w:rPr>
        <w:t>Ремондис</w:t>
      </w:r>
      <w:proofErr w:type="spellEnd"/>
      <w:r w:rsidRPr="00656B80">
        <w:rPr>
          <w:rFonts w:ascii="Times New Roman" w:hAnsi="Times New Roman"/>
          <w:sz w:val="28"/>
          <w:szCs w:val="28"/>
        </w:rPr>
        <w:t xml:space="preserve">». </w:t>
      </w:r>
    </w:p>
    <w:p w:rsidR="00AE7620" w:rsidRPr="00656B80" w:rsidRDefault="00D0333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>Коммунальный комплекс на территории Краснослободского муниципального района включает в себя:</w:t>
      </w:r>
    </w:p>
    <w:p w:rsidR="00AE7620" w:rsidRPr="00656B80" w:rsidRDefault="00D0333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>– 3,5 км тепловых сетей (из них нуждаются в замене 0,1 км (3%);</w:t>
      </w:r>
    </w:p>
    <w:p w:rsidR="00AE7620" w:rsidRPr="00656B80" w:rsidRDefault="00D0333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>– </w:t>
      </w:r>
      <w:r w:rsidR="0038224A">
        <w:rPr>
          <w:rFonts w:ascii="Times New Roman" w:hAnsi="Times New Roman"/>
          <w:sz w:val="28"/>
          <w:szCs w:val="28"/>
        </w:rPr>
        <w:t>297,6</w:t>
      </w:r>
      <w:r w:rsidRPr="00656B80">
        <w:rPr>
          <w:rFonts w:ascii="Times New Roman" w:hAnsi="Times New Roman"/>
          <w:sz w:val="28"/>
          <w:szCs w:val="28"/>
        </w:rPr>
        <w:t xml:space="preserve"> км сетей водоснабжения (нуждаются в замене 150,1 км или 50,0%);</w:t>
      </w:r>
    </w:p>
    <w:p w:rsidR="00AE7620" w:rsidRPr="00656B80" w:rsidRDefault="00D03335">
      <w:pPr>
        <w:pStyle w:val="1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B80">
        <w:rPr>
          <w:rFonts w:ascii="Times New Roman" w:hAnsi="Times New Roman"/>
          <w:sz w:val="28"/>
          <w:szCs w:val="28"/>
        </w:rPr>
        <w:t>– 7 км сетей водоотведения (85% износ), нуждаются в замене 6 км.</w:t>
      </w:r>
    </w:p>
    <w:p w:rsidR="00AE7620" w:rsidRDefault="00D03335" w:rsidP="00456EC7">
      <w:pPr>
        <w:pStyle w:val="10"/>
        <w:tabs>
          <w:tab w:val="clear" w:pos="709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 xml:space="preserve">В 2021 г. </w:t>
      </w:r>
      <w:r w:rsidR="0038224A">
        <w:rPr>
          <w:rFonts w:ascii="Times New Roman" w:hAnsi="Times New Roman"/>
          <w:sz w:val="28"/>
          <w:szCs w:val="28"/>
        </w:rPr>
        <w:t>проведены</w:t>
      </w:r>
      <w:r w:rsidRPr="00656B80">
        <w:rPr>
          <w:rFonts w:ascii="Times New Roman" w:hAnsi="Times New Roman"/>
          <w:sz w:val="28"/>
          <w:szCs w:val="28"/>
        </w:rPr>
        <w:t xml:space="preserve"> работы по обустройству площадки под </w:t>
      </w:r>
      <w:r w:rsidR="00FD3933">
        <w:rPr>
          <w:rFonts w:ascii="Times New Roman" w:hAnsi="Times New Roman"/>
          <w:sz w:val="28"/>
          <w:szCs w:val="28"/>
        </w:rPr>
        <w:t>комплексн</w:t>
      </w:r>
      <w:r w:rsidR="0038224A">
        <w:rPr>
          <w:rFonts w:ascii="Times New Roman" w:hAnsi="Times New Roman"/>
          <w:sz w:val="28"/>
          <w:szCs w:val="28"/>
        </w:rPr>
        <w:t xml:space="preserve">ую жилищную застройку и площадки под Единый спортивный комплекс в д. </w:t>
      </w:r>
      <w:proofErr w:type="spellStart"/>
      <w:r w:rsidR="0038224A">
        <w:rPr>
          <w:rFonts w:ascii="Times New Roman" w:hAnsi="Times New Roman"/>
          <w:sz w:val="28"/>
          <w:szCs w:val="28"/>
        </w:rPr>
        <w:t>Бобылевские</w:t>
      </w:r>
      <w:proofErr w:type="spellEnd"/>
      <w:r w:rsidR="0038224A">
        <w:rPr>
          <w:rFonts w:ascii="Times New Roman" w:hAnsi="Times New Roman"/>
          <w:sz w:val="28"/>
          <w:szCs w:val="28"/>
        </w:rPr>
        <w:t xml:space="preserve"> Выселки.</w:t>
      </w:r>
      <w:r w:rsidR="00116404" w:rsidRPr="00656B80">
        <w:rPr>
          <w:rFonts w:ascii="Times New Roman" w:hAnsi="Times New Roman"/>
          <w:sz w:val="28"/>
          <w:szCs w:val="28"/>
        </w:rPr>
        <w:t xml:space="preserve"> д</w:t>
      </w:r>
      <w:r w:rsidR="00844C90">
        <w:rPr>
          <w:rFonts w:ascii="Times New Roman" w:hAnsi="Times New Roman"/>
          <w:sz w:val="28"/>
          <w:szCs w:val="28"/>
        </w:rPr>
        <w:t>.</w:t>
      </w:r>
      <w:r w:rsidR="00116404" w:rsidRPr="00656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6404" w:rsidRPr="00656B80">
        <w:rPr>
          <w:rFonts w:ascii="Times New Roman" w:hAnsi="Times New Roman"/>
          <w:sz w:val="28"/>
          <w:szCs w:val="28"/>
        </w:rPr>
        <w:t>Бобылевские</w:t>
      </w:r>
      <w:proofErr w:type="spellEnd"/>
      <w:r w:rsidR="00116404" w:rsidRPr="00656B80">
        <w:rPr>
          <w:rFonts w:ascii="Times New Roman" w:hAnsi="Times New Roman"/>
          <w:sz w:val="28"/>
          <w:szCs w:val="28"/>
        </w:rPr>
        <w:t xml:space="preserve"> Выселки.</w:t>
      </w:r>
      <w:r w:rsidRPr="00656B80">
        <w:rPr>
          <w:rFonts w:ascii="Times New Roman" w:hAnsi="Times New Roman"/>
          <w:sz w:val="28"/>
          <w:szCs w:val="28"/>
        </w:rPr>
        <w:tab/>
      </w:r>
    </w:p>
    <w:p w:rsidR="00456EC7" w:rsidRPr="00656B80" w:rsidRDefault="00456EC7" w:rsidP="00456EC7">
      <w:pPr>
        <w:pStyle w:val="10"/>
        <w:tabs>
          <w:tab w:val="clear" w:pos="709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E7620" w:rsidRPr="00656B80" w:rsidRDefault="00D03335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6B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6B80">
        <w:rPr>
          <w:rFonts w:ascii="Times New Roman" w:hAnsi="Times New Roman"/>
          <w:b/>
          <w:sz w:val="28"/>
          <w:szCs w:val="28"/>
          <w:lang w:eastAsia="ru-RU"/>
        </w:rPr>
        <w:t>Модернизация водопроводной и канализационной сети</w:t>
      </w:r>
    </w:p>
    <w:p w:rsidR="00AE7620" w:rsidRPr="00656B80" w:rsidRDefault="00AE7620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E7620" w:rsidRPr="00656B80" w:rsidRDefault="00AB068E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 1 января 2023</w:t>
      </w:r>
      <w:r w:rsidR="00D03335" w:rsidRPr="00656B80">
        <w:rPr>
          <w:rFonts w:ascii="Times New Roman" w:hAnsi="Times New Roman"/>
          <w:sz w:val="28"/>
          <w:szCs w:val="28"/>
          <w:lang w:eastAsia="ru-RU"/>
        </w:rPr>
        <w:t xml:space="preserve"> г. протяженность водопроводных сетей составляет </w:t>
      </w:r>
      <w:r w:rsidR="004F5219">
        <w:rPr>
          <w:rFonts w:ascii="Times New Roman" w:hAnsi="Times New Roman"/>
          <w:sz w:val="28"/>
          <w:szCs w:val="28"/>
          <w:lang w:eastAsia="ru-RU"/>
        </w:rPr>
        <w:t>297,6</w:t>
      </w:r>
      <w:r w:rsidR="00D03335" w:rsidRPr="00656B80">
        <w:rPr>
          <w:rFonts w:ascii="Times New Roman" w:hAnsi="Times New Roman"/>
          <w:sz w:val="28"/>
          <w:szCs w:val="28"/>
          <w:lang w:eastAsia="ru-RU"/>
        </w:rPr>
        <w:t xml:space="preserve"> тыс. км, из них 257,3 км в сельской местности. Нуждается в замене 150 тыс. км водопроводных сетей или 50 процентов.</w:t>
      </w:r>
    </w:p>
    <w:p w:rsidR="00AE7620" w:rsidRPr="00656B80" w:rsidRDefault="00D03335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B80">
        <w:rPr>
          <w:rFonts w:ascii="Times New Roman" w:hAnsi="Times New Roman"/>
          <w:sz w:val="28"/>
          <w:szCs w:val="28"/>
          <w:lang w:eastAsia="ru-RU"/>
        </w:rPr>
        <w:t>В городском поселении Краснослободск источниками водоснабжения и водоотведения являются 5 водозаборных узлов общей мощностью 5 160 куб. м/</w:t>
      </w:r>
      <w:proofErr w:type="spellStart"/>
      <w:r w:rsidRPr="00656B80">
        <w:rPr>
          <w:rFonts w:ascii="Times New Roman" w:hAnsi="Times New Roman"/>
          <w:sz w:val="28"/>
          <w:szCs w:val="28"/>
          <w:lang w:eastAsia="ru-RU"/>
        </w:rPr>
        <w:t>сут</w:t>
      </w:r>
      <w:proofErr w:type="spellEnd"/>
      <w:r w:rsidRPr="00656B80">
        <w:rPr>
          <w:rFonts w:ascii="Times New Roman" w:hAnsi="Times New Roman"/>
          <w:sz w:val="28"/>
          <w:szCs w:val="28"/>
          <w:lang w:eastAsia="ru-RU"/>
        </w:rPr>
        <w:t>., очистные сооружения проектной мощностью 10 тыс. куб. м /сутки.</w:t>
      </w:r>
    </w:p>
    <w:p w:rsidR="000A3D85" w:rsidRPr="00656B80" w:rsidRDefault="000A3D85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B80">
        <w:rPr>
          <w:rFonts w:ascii="Times New Roman" w:hAnsi="Times New Roman"/>
          <w:sz w:val="28"/>
          <w:szCs w:val="28"/>
          <w:lang w:eastAsia="ru-RU"/>
        </w:rPr>
        <w:t xml:space="preserve">В 2021 </w:t>
      </w:r>
      <w:r w:rsidR="00D91D3A" w:rsidRPr="00656B80">
        <w:rPr>
          <w:rFonts w:ascii="Times New Roman" w:hAnsi="Times New Roman"/>
          <w:sz w:val="28"/>
          <w:szCs w:val="28"/>
          <w:lang w:eastAsia="ru-RU"/>
        </w:rPr>
        <w:t xml:space="preserve">году проводился текущий ремонт водопроводных и канализационных сетей на сумму свыше 1 млн. </w:t>
      </w:r>
      <w:r w:rsidR="00BF3333" w:rsidRPr="00656B80">
        <w:rPr>
          <w:rFonts w:ascii="Times New Roman" w:hAnsi="Times New Roman"/>
          <w:sz w:val="28"/>
          <w:szCs w:val="28"/>
          <w:lang w:eastAsia="ru-RU"/>
        </w:rPr>
        <w:t>рублей, замена глубинных насосов (6 ед.), ремонт водопроводных (5 ед.) и канализационных (7 ед.) колодцев и др. работы на сумму 716,2 тыс. рублей.</w:t>
      </w:r>
    </w:p>
    <w:p w:rsidR="00AE7620" w:rsidRPr="00656B80" w:rsidRDefault="00D03335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B80">
        <w:rPr>
          <w:rFonts w:ascii="Times New Roman" w:hAnsi="Times New Roman"/>
          <w:sz w:val="28"/>
          <w:szCs w:val="28"/>
          <w:lang w:eastAsia="ru-RU"/>
        </w:rPr>
        <w:t xml:space="preserve">Водозаборные узлы, обеспечивающие холодным водоснабжением городское поселение Краснослободск, построены в 1955 – 2002 гг., реконструкция не производилась. </w:t>
      </w:r>
      <w:r w:rsidRPr="00656B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Общий износ объектов составляет</w:t>
      </w:r>
      <w:r w:rsidRPr="00656B80">
        <w:rPr>
          <w:rFonts w:ascii="Times New Roman" w:hAnsi="Times New Roman"/>
          <w:sz w:val="28"/>
          <w:szCs w:val="28"/>
          <w:lang w:eastAsia="ru-RU"/>
        </w:rPr>
        <w:t xml:space="preserve"> более 78,8 процента. Протяженность водопроводных сетей в городском поселении – 45,2 км. Износ сетей до 75 процентов.</w:t>
      </w:r>
    </w:p>
    <w:p w:rsidR="00AE7620" w:rsidRPr="00656B80" w:rsidRDefault="00D03335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  <w:lang w:eastAsia="ru-RU"/>
        </w:rPr>
        <w:t>Очистные сооружения г. Краснослободск введены в эксплуатацию в 1988 году, имеют проектную мощность 10 тыс. куб. м/</w:t>
      </w:r>
      <w:proofErr w:type="spellStart"/>
      <w:r w:rsidRPr="00656B80">
        <w:rPr>
          <w:rFonts w:ascii="Times New Roman" w:hAnsi="Times New Roman"/>
          <w:sz w:val="28"/>
          <w:szCs w:val="28"/>
          <w:lang w:eastAsia="ru-RU"/>
        </w:rPr>
        <w:t>сут</w:t>
      </w:r>
      <w:proofErr w:type="spellEnd"/>
      <w:r w:rsidRPr="00656B80">
        <w:rPr>
          <w:rFonts w:ascii="Times New Roman" w:hAnsi="Times New Roman"/>
          <w:sz w:val="28"/>
          <w:szCs w:val="28"/>
          <w:lang w:eastAsia="ru-RU"/>
        </w:rPr>
        <w:t xml:space="preserve">., загружены на 5,6%. Износ составляет порядка 80 процентов. </w:t>
      </w:r>
    </w:p>
    <w:p w:rsidR="00AE7620" w:rsidRPr="00656B80" w:rsidRDefault="00D03335">
      <w:pPr>
        <w:pStyle w:val="10"/>
        <w:tabs>
          <w:tab w:val="clear" w:pos="709"/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56B80">
        <w:rPr>
          <w:rFonts w:ascii="Times New Roman" w:hAnsi="Times New Roman"/>
          <w:b/>
          <w:color w:val="FF0000"/>
          <w:sz w:val="28"/>
          <w:szCs w:val="28"/>
          <w:lang w:eastAsia="ru-RU"/>
        </w:rPr>
        <w:tab/>
      </w:r>
    </w:p>
    <w:p w:rsidR="00AE7620" w:rsidRPr="00656B80" w:rsidRDefault="00D03335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6B80">
        <w:rPr>
          <w:rFonts w:ascii="Times New Roman" w:hAnsi="Times New Roman"/>
          <w:b/>
          <w:sz w:val="28"/>
          <w:szCs w:val="28"/>
          <w:lang w:eastAsia="ru-RU"/>
        </w:rPr>
        <w:t xml:space="preserve"> Переселение граждан из непригодного для проживания жилья</w:t>
      </w:r>
    </w:p>
    <w:p w:rsidR="00AE7620" w:rsidRPr="00656B80" w:rsidRDefault="00AE7620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7620" w:rsidRPr="00656B80" w:rsidRDefault="00D03335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 xml:space="preserve">В государственной программе Республики Мордовия «Развитие жилищного строительства и сферы жилищно-коммунального хозяйства» и Подпрограмме </w:t>
      </w:r>
      <w:r w:rsidRPr="00656B80">
        <w:rPr>
          <w:rFonts w:ascii="Times New Roman" w:hAnsi="Times New Roman"/>
          <w:sz w:val="28"/>
          <w:szCs w:val="28"/>
        </w:rPr>
        <w:lastRenderedPageBreak/>
        <w:t xml:space="preserve">«Переселение граждан из аварийного жилищного фонда в Республике Мордовия» на 2019 – 2025 годы, </w:t>
      </w:r>
      <w:r w:rsidR="000A3D85" w:rsidRPr="00656B80">
        <w:rPr>
          <w:rFonts w:ascii="Times New Roman" w:hAnsi="Times New Roman"/>
          <w:sz w:val="28"/>
          <w:szCs w:val="28"/>
        </w:rPr>
        <w:t>утвержденных постановлением</w:t>
      </w:r>
      <w:r w:rsidRPr="00656B80">
        <w:rPr>
          <w:rFonts w:ascii="Times New Roman" w:hAnsi="Times New Roman"/>
          <w:sz w:val="28"/>
          <w:szCs w:val="28"/>
        </w:rPr>
        <w:t xml:space="preserve"> Правительства Республики Мордовия от 6 февраля 2019 года № 53, на территории Краснослободского городского поселения включены 11 многоквартирных домов, в которых подлежат расселению 41 квартира общей площадью 1 520,1 кв. м. </w:t>
      </w:r>
    </w:p>
    <w:p w:rsidR="000129A3" w:rsidRDefault="00D03335" w:rsidP="00352C63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 xml:space="preserve">В данных многоквартирных домах проживают 103 человека. Согласно вышеназванным программам аварийные дома, признанные аварийными до 1 января 2017 года, подлежат расселению в 2022 году. </w:t>
      </w:r>
    </w:p>
    <w:p w:rsidR="00BB43A7" w:rsidRPr="00BB43A7" w:rsidRDefault="00BB43A7" w:rsidP="00BB43A7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</w:t>
      </w:r>
      <w:r w:rsidRPr="00BB43A7"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B43A7">
        <w:rPr>
          <w:rFonts w:ascii="Times New Roman" w:hAnsi="Times New Roman"/>
          <w:sz w:val="28"/>
          <w:szCs w:val="28"/>
        </w:rPr>
        <w:t>дминистраций Краснослободского городского посел</w:t>
      </w:r>
      <w:r>
        <w:rPr>
          <w:rFonts w:ascii="Times New Roman" w:hAnsi="Times New Roman"/>
          <w:sz w:val="28"/>
          <w:szCs w:val="28"/>
        </w:rPr>
        <w:t>ения приобретена 41 квартира</w:t>
      </w:r>
      <w:r w:rsidRPr="00BB43A7">
        <w:rPr>
          <w:rFonts w:ascii="Times New Roman" w:hAnsi="Times New Roman"/>
          <w:sz w:val="28"/>
          <w:szCs w:val="28"/>
        </w:rPr>
        <w:t xml:space="preserve">, в новом 54-х квартирном доме, введенным Мордовской ипотечной корпорацией для переселения </w:t>
      </w:r>
      <w:r>
        <w:rPr>
          <w:rFonts w:ascii="Times New Roman" w:hAnsi="Times New Roman"/>
          <w:sz w:val="28"/>
          <w:szCs w:val="28"/>
        </w:rPr>
        <w:t>граждан, проживающих в аварийном фонде.</w:t>
      </w:r>
    </w:p>
    <w:p w:rsidR="00AE7620" w:rsidRPr="00656B80" w:rsidRDefault="00D03335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6B80">
        <w:rPr>
          <w:rFonts w:ascii="Times New Roman" w:hAnsi="Times New Roman"/>
          <w:b/>
          <w:sz w:val="28"/>
          <w:szCs w:val="28"/>
          <w:lang w:eastAsia="ru-RU"/>
        </w:rPr>
        <w:t xml:space="preserve"> Капитальный ремонт многоквартирных домов</w:t>
      </w:r>
    </w:p>
    <w:p w:rsidR="00AE7620" w:rsidRPr="00656B80" w:rsidRDefault="00AE7620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7620" w:rsidRPr="00656B80" w:rsidRDefault="00D03335">
      <w:pPr>
        <w:pStyle w:val="10"/>
        <w:tabs>
          <w:tab w:val="clear" w:pos="709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ar-SA"/>
        </w:rPr>
      </w:pPr>
      <w:r w:rsidRPr="00656B8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Для создания комфортных условий проживания населения Краснослободского муниципального района продолжается модернизация существующего жилого фонда путем проведения</w:t>
      </w:r>
      <w:r w:rsidRPr="00656B80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656B80"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>капитального ремонта многоквартирных домов</w:t>
      </w:r>
      <w:r w:rsidRPr="00656B80">
        <w:rPr>
          <w:rFonts w:ascii="Times New Roman" w:hAnsi="Times New Roman"/>
          <w:sz w:val="28"/>
          <w:szCs w:val="28"/>
          <w:lang w:eastAsia="ru-RU"/>
        </w:rPr>
        <w:t xml:space="preserve"> через Фонд капитального ремонта</w:t>
      </w:r>
      <w:r w:rsidRPr="00656B80"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>.</w:t>
      </w:r>
      <w:r w:rsidRPr="00656B80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</w:p>
    <w:p w:rsidR="00AE7620" w:rsidRPr="00656B80" w:rsidRDefault="00D0333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 xml:space="preserve">В 2021 г. в рамках Республиканской адресной программы «Проведение капитального ремонта общего имущества в многоквартирных домах, расположенных на территории Республики Мордовия» на 2014 – 2043 годы </w:t>
      </w:r>
      <w:r w:rsidR="00226177" w:rsidRPr="00656B80">
        <w:rPr>
          <w:rFonts w:ascii="Times New Roman" w:hAnsi="Times New Roman"/>
          <w:sz w:val="28"/>
          <w:szCs w:val="28"/>
        </w:rPr>
        <w:t>проведен капитальный ремонт крыши многоквартирного дома по ул. Юго-запад, д 4, общей площадью 825 кв.</w:t>
      </w:r>
      <w:r w:rsidR="000A3D85" w:rsidRPr="00656B80">
        <w:rPr>
          <w:rFonts w:ascii="Times New Roman" w:hAnsi="Times New Roman"/>
          <w:sz w:val="28"/>
          <w:szCs w:val="28"/>
        </w:rPr>
        <w:t xml:space="preserve"> </w:t>
      </w:r>
      <w:r w:rsidR="00226177" w:rsidRPr="00656B80">
        <w:rPr>
          <w:rFonts w:ascii="Times New Roman" w:hAnsi="Times New Roman"/>
          <w:sz w:val="28"/>
          <w:szCs w:val="28"/>
        </w:rPr>
        <w:t xml:space="preserve">м., стоимостью 4,1 млн. рублей. </w:t>
      </w:r>
    </w:p>
    <w:p w:rsidR="00352C63" w:rsidRDefault="00AF7CE6" w:rsidP="00352C63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 xml:space="preserve">По вышеназванной программе </w:t>
      </w:r>
      <w:r w:rsidR="002B61A3" w:rsidRPr="00656B80">
        <w:rPr>
          <w:rFonts w:ascii="Times New Roman" w:hAnsi="Times New Roman"/>
          <w:sz w:val="28"/>
          <w:szCs w:val="28"/>
        </w:rPr>
        <w:t xml:space="preserve">в </w:t>
      </w:r>
      <w:r w:rsidR="002B61A3">
        <w:rPr>
          <w:rFonts w:ascii="Times New Roman" w:hAnsi="Times New Roman"/>
          <w:sz w:val="28"/>
          <w:szCs w:val="28"/>
        </w:rPr>
        <w:t>2022 году</w:t>
      </w:r>
      <w:r w:rsidR="004F49FE" w:rsidRPr="00656B80">
        <w:rPr>
          <w:rFonts w:ascii="Times New Roman" w:hAnsi="Times New Roman"/>
          <w:sz w:val="28"/>
          <w:szCs w:val="28"/>
        </w:rPr>
        <w:t xml:space="preserve"> осуществлён капитальный ремонт систем электроснабжения, холодного в</w:t>
      </w:r>
      <w:r w:rsidR="00784CA5">
        <w:rPr>
          <w:rFonts w:ascii="Times New Roman" w:hAnsi="Times New Roman"/>
          <w:sz w:val="28"/>
          <w:szCs w:val="28"/>
        </w:rPr>
        <w:t>одоснабжения и водоотведения в 8</w:t>
      </w:r>
      <w:r w:rsidR="004F49FE" w:rsidRPr="00656B80">
        <w:rPr>
          <w:rFonts w:ascii="Times New Roman" w:hAnsi="Times New Roman"/>
          <w:sz w:val="28"/>
          <w:szCs w:val="28"/>
        </w:rPr>
        <w:t xml:space="preserve"> домах и ремонт кровли в одном доме</w:t>
      </w:r>
      <w:r w:rsidR="00352C63">
        <w:rPr>
          <w:rFonts w:ascii="Times New Roman" w:hAnsi="Times New Roman"/>
          <w:sz w:val="28"/>
          <w:szCs w:val="28"/>
        </w:rPr>
        <w:t>.</w:t>
      </w:r>
    </w:p>
    <w:p w:rsidR="00AE7620" w:rsidRPr="00656B80" w:rsidRDefault="00352C63" w:rsidP="00352C63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</w:t>
      </w:r>
      <w:r w:rsidR="00D03335" w:rsidRPr="00656B80">
        <w:rPr>
          <w:rFonts w:ascii="Times New Roman" w:hAnsi="Times New Roman"/>
          <w:b/>
          <w:sz w:val="28"/>
          <w:szCs w:val="28"/>
          <w:lang w:eastAsia="ru-RU"/>
        </w:rPr>
        <w:t xml:space="preserve"> Сбор и вывоз ТБО</w:t>
      </w:r>
    </w:p>
    <w:p w:rsidR="00AE7620" w:rsidRPr="00656B80" w:rsidRDefault="00AE7620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7620" w:rsidRPr="00656B80" w:rsidRDefault="00D03335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B80">
        <w:rPr>
          <w:rFonts w:ascii="Times New Roman" w:hAnsi="Times New Roman"/>
          <w:sz w:val="28"/>
          <w:szCs w:val="28"/>
          <w:lang w:eastAsia="ru-RU"/>
        </w:rPr>
        <w:t xml:space="preserve">В Краснослободском муниципальном районе на сбор и вывоз ТБО заключены прямые договоры с населением и региональным оператором ООО «РЕМОНДИС».  В настоящее время на территории района услугой охвачено </w:t>
      </w:r>
      <w:r w:rsidR="002D548F">
        <w:rPr>
          <w:rFonts w:ascii="Times New Roman" w:hAnsi="Times New Roman"/>
          <w:sz w:val="28"/>
          <w:szCs w:val="28"/>
          <w:lang w:eastAsia="ru-RU"/>
        </w:rPr>
        <w:t>45</w:t>
      </w:r>
      <w:r w:rsidRPr="00656B80">
        <w:rPr>
          <w:rFonts w:ascii="Times New Roman" w:hAnsi="Times New Roman"/>
          <w:sz w:val="28"/>
          <w:szCs w:val="28"/>
          <w:lang w:eastAsia="ru-RU"/>
        </w:rPr>
        <w:t xml:space="preserve"> населенных пункта во всех 15 муниципальных образованиях.</w:t>
      </w:r>
    </w:p>
    <w:p w:rsidR="00AE7620" w:rsidRPr="00656B80" w:rsidRDefault="00D03335">
      <w:pPr>
        <w:pStyle w:val="10"/>
        <w:tabs>
          <w:tab w:val="clear" w:pos="709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B80">
        <w:rPr>
          <w:rFonts w:ascii="Times New Roman" w:hAnsi="Times New Roman"/>
          <w:sz w:val="28"/>
          <w:szCs w:val="28"/>
          <w:lang w:eastAsia="ru-RU"/>
        </w:rPr>
        <w:t>В Краснослободском муниципальном районе 524 контейнерных площадки, на которых находятся 620 контейнеров.</w:t>
      </w:r>
    </w:p>
    <w:p w:rsidR="006C4027" w:rsidRDefault="006C4027" w:rsidP="006C4027">
      <w:pPr>
        <w:pStyle w:val="1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027">
        <w:rPr>
          <w:rFonts w:ascii="Times New Roman" w:hAnsi="Times New Roman"/>
          <w:sz w:val="28"/>
          <w:szCs w:val="28"/>
        </w:rPr>
        <w:t xml:space="preserve">В 2020 г. в результате участия в конкурсном отборе на благоустройство контейнерных площадок </w:t>
      </w:r>
      <w:r w:rsidRPr="006C4027">
        <w:rPr>
          <w:rFonts w:ascii="Times New Roman" w:hAnsi="Times New Roman"/>
          <w:sz w:val="28"/>
          <w:szCs w:val="28"/>
          <w:lang w:eastAsia="ru-RU"/>
        </w:rPr>
        <w:t xml:space="preserve">обустроено 39 контейнерных площадок на общую сумму 1,4 млн. руб., в </w:t>
      </w:r>
      <w:proofErr w:type="spellStart"/>
      <w:r w:rsidRPr="006C402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6C4027">
        <w:rPr>
          <w:rFonts w:ascii="Times New Roman" w:hAnsi="Times New Roman"/>
          <w:sz w:val="28"/>
          <w:szCs w:val="28"/>
          <w:lang w:eastAsia="ru-RU"/>
        </w:rPr>
        <w:t>. 16 в городском и 23 в сельских поселениях.</w:t>
      </w:r>
    </w:p>
    <w:p w:rsidR="00E944B2" w:rsidRPr="00656B80" w:rsidRDefault="006C4027" w:rsidP="006C4027">
      <w:pPr>
        <w:pStyle w:val="10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391E0A" w:rsidRPr="00656B80">
        <w:rPr>
          <w:rFonts w:ascii="Times New Roman" w:hAnsi="Times New Roman"/>
          <w:sz w:val="28"/>
          <w:szCs w:val="28"/>
          <w:lang w:eastAsia="ru-RU"/>
        </w:rPr>
        <w:t xml:space="preserve">В 2022 году осуществлен </w:t>
      </w:r>
      <w:r w:rsidR="00E944B2" w:rsidRPr="00656B80">
        <w:rPr>
          <w:rFonts w:ascii="Times New Roman" w:hAnsi="Times New Roman"/>
          <w:sz w:val="28"/>
          <w:szCs w:val="28"/>
          <w:lang w:eastAsia="ru-RU"/>
        </w:rPr>
        <w:t xml:space="preserve">капитальный ремонт ГТС в с.  </w:t>
      </w:r>
      <w:proofErr w:type="spellStart"/>
      <w:r w:rsidR="002D548F" w:rsidRPr="00656B80">
        <w:rPr>
          <w:rFonts w:ascii="Times New Roman" w:hAnsi="Times New Roman"/>
          <w:sz w:val="28"/>
          <w:szCs w:val="28"/>
          <w:lang w:eastAsia="ru-RU"/>
        </w:rPr>
        <w:t>Зиновские</w:t>
      </w:r>
      <w:proofErr w:type="spellEnd"/>
      <w:r w:rsidR="002D548F" w:rsidRPr="00656B80">
        <w:rPr>
          <w:rFonts w:ascii="Times New Roman" w:hAnsi="Times New Roman"/>
          <w:sz w:val="28"/>
          <w:szCs w:val="28"/>
          <w:lang w:eastAsia="ru-RU"/>
        </w:rPr>
        <w:t xml:space="preserve"> Выселки</w:t>
      </w:r>
      <w:r w:rsidR="00E944B2" w:rsidRPr="00656B80">
        <w:rPr>
          <w:rFonts w:ascii="Times New Roman" w:hAnsi="Times New Roman"/>
          <w:sz w:val="28"/>
          <w:szCs w:val="28"/>
          <w:lang w:eastAsia="ru-RU"/>
        </w:rPr>
        <w:t xml:space="preserve"> Краснослободского муниципального района Республики Мордовия</w:t>
      </w:r>
      <w:r w:rsidR="00352C63">
        <w:rPr>
          <w:rFonts w:ascii="Times New Roman" w:hAnsi="Times New Roman"/>
          <w:sz w:val="28"/>
          <w:szCs w:val="28"/>
          <w:lang w:eastAsia="ru-RU"/>
        </w:rPr>
        <w:t>.</w:t>
      </w:r>
      <w:r w:rsidR="00E944B2" w:rsidRPr="00656B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7620" w:rsidRPr="00656B80" w:rsidRDefault="00AE7620">
      <w:pPr>
        <w:pStyle w:val="10"/>
        <w:tabs>
          <w:tab w:val="clear" w:pos="709"/>
          <w:tab w:val="left" w:pos="567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7620" w:rsidRPr="00656B80" w:rsidRDefault="00D03335">
      <w:pPr>
        <w:pStyle w:val="10"/>
        <w:tabs>
          <w:tab w:val="clear" w:pos="709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6B80">
        <w:rPr>
          <w:rFonts w:ascii="Times New Roman" w:hAnsi="Times New Roman"/>
          <w:b/>
          <w:sz w:val="28"/>
          <w:szCs w:val="28"/>
          <w:lang w:eastAsia="ru-RU"/>
        </w:rPr>
        <w:t>Формирование комфортной среды проживания, благоустройство дворовых и общественных территорий</w:t>
      </w:r>
    </w:p>
    <w:p w:rsidR="00AE7620" w:rsidRPr="00656B80" w:rsidRDefault="00AE7620" w:rsidP="00A20240">
      <w:pPr>
        <w:pStyle w:val="10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0C94" w:rsidRPr="00656B80" w:rsidRDefault="00D03335" w:rsidP="00E80C94">
      <w:pPr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lastRenderedPageBreak/>
        <w:tab/>
      </w:r>
      <w:r w:rsidR="00CC1E4E" w:rsidRPr="00052DA2">
        <w:rPr>
          <w:rFonts w:ascii="Times New Roman" w:hAnsi="Times New Roman"/>
          <w:sz w:val="28"/>
          <w:szCs w:val="28"/>
        </w:rPr>
        <w:t>В 2021 г. проведено благоустройство дворовых территорий 2 многоквартирных</w:t>
      </w:r>
      <w:r w:rsidR="00CC1E4E" w:rsidRPr="00052DA2">
        <w:rPr>
          <w:rFonts w:ascii="Times New Roman" w:hAnsi="Times New Roman"/>
          <w:b/>
          <w:sz w:val="28"/>
          <w:szCs w:val="28"/>
        </w:rPr>
        <w:t xml:space="preserve"> </w:t>
      </w:r>
      <w:r w:rsidR="00CC1E4E" w:rsidRPr="00052DA2">
        <w:rPr>
          <w:rFonts w:ascii="Times New Roman" w:hAnsi="Times New Roman"/>
          <w:sz w:val="28"/>
          <w:szCs w:val="28"/>
        </w:rPr>
        <w:t>домов Краснослободского городского поселения микрорайон 3, д. № 14 и № 15, стоимость 1,8 млн. рублей.</w:t>
      </w:r>
    </w:p>
    <w:p w:rsidR="00242735" w:rsidRDefault="00E80C94">
      <w:pPr>
        <w:pStyle w:val="10"/>
        <w:widowControl w:val="0"/>
        <w:tabs>
          <w:tab w:val="clear" w:pos="709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ab/>
      </w:r>
      <w:r w:rsidR="00747F7D">
        <w:rPr>
          <w:rFonts w:ascii="Times New Roman" w:hAnsi="Times New Roman" w:cs="Arial"/>
          <w:sz w:val="28"/>
          <w:szCs w:val="28"/>
          <w:shd w:val="clear" w:color="auto" w:fill="FFFFFF"/>
          <w:lang w:eastAsia="ar-SA"/>
        </w:rPr>
        <w:t>В 2022 году</w:t>
      </w:r>
      <w:r w:rsidR="00497865" w:rsidRPr="00656B80">
        <w:rPr>
          <w:rFonts w:ascii="Times New Roman" w:hAnsi="Times New Roman" w:cs="Arial"/>
          <w:sz w:val="28"/>
          <w:szCs w:val="28"/>
          <w:shd w:val="clear" w:color="auto" w:fill="FFFFFF"/>
          <w:lang w:eastAsia="ar-SA"/>
        </w:rPr>
        <w:t xml:space="preserve"> по </w:t>
      </w:r>
      <w:r w:rsidR="00497865" w:rsidRPr="00656B80">
        <w:rPr>
          <w:rFonts w:ascii="Times New Roman" w:hAnsi="Times New Roman"/>
          <w:sz w:val="28"/>
          <w:szCs w:val="28"/>
          <w:lang w:eastAsia="ru-RU"/>
        </w:rPr>
        <w:t>капитальному</w:t>
      </w:r>
      <w:r w:rsidR="005A523B" w:rsidRPr="00656B80">
        <w:rPr>
          <w:rFonts w:ascii="Times New Roman" w:hAnsi="Times New Roman"/>
          <w:sz w:val="28"/>
          <w:szCs w:val="28"/>
          <w:lang w:eastAsia="ru-RU"/>
        </w:rPr>
        <w:t xml:space="preserve"> ремонт</w:t>
      </w:r>
      <w:r w:rsidR="00497865" w:rsidRPr="00656B80">
        <w:rPr>
          <w:rFonts w:ascii="Times New Roman" w:hAnsi="Times New Roman"/>
          <w:sz w:val="28"/>
          <w:szCs w:val="28"/>
          <w:lang w:eastAsia="ru-RU"/>
        </w:rPr>
        <w:t>у</w:t>
      </w:r>
      <w:r w:rsidR="005A523B" w:rsidRPr="00656B8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97865" w:rsidRPr="00656B80">
        <w:rPr>
          <w:rFonts w:ascii="Times New Roman" w:hAnsi="Times New Roman"/>
          <w:sz w:val="28"/>
          <w:szCs w:val="28"/>
        </w:rPr>
        <w:t>благоустройству</w:t>
      </w:r>
      <w:r w:rsidR="005A523B" w:rsidRPr="00656B80">
        <w:rPr>
          <w:rFonts w:ascii="Times New Roman" w:hAnsi="Times New Roman"/>
          <w:sz w:val="28"/>
          <w:szCs w:val="28"/>
        </w:rPr>
        <w:t xml:space="preserve"> дворовых территорий </w:t>
      </w:r>
      <w:r w:rsidR="009D0920" w:rsidRPr="00656B80">
        <w:rPr>
          <w:rFonts w:ascii="Times New Roman" w:hAnsi="Times New Roman"/>
          <w:sz w:val="28"/>
          <w:szCs w:val="28"/>
        </w:rPr>
        <w:t>д.5 и д.5А в 1</w:t>
      </w:r>
      <w:r w:rsidR="005A523B" w:rsidRPr="00656B80">
        <w:rPr>
          <w:rFonts w:ascii="Times New Roman" w:hAnsi="Times New Roman"/>
          <w:sz w:val="28"/>
          <w:szCs w:val="28"/>
        </w:rPr>
        <w:t>-м Микрорайоне</w:t>
      </w:r>
      <w:r w:rsidR="009D0920" w:rsidRPr="00656B80">
        <w:rPr>
          <w:rFonts w:ascii="Times New Roman" w:hAnsi="Times New Roman"/>
          <w:sz w:val="28"/>
          <w:szCs w:val="28"/>
        </w:rPr>
        <w:t xml:space="preserve"> г. Краснослободска.</w:t>
      </w:r>
      <w:r w:rsidR="00EC10AF" w:rsidRPr="00656B80">
        <w:rPr>
          <w:rFonts w:ascii="Times New Roman" w:hAnsi="Times New Roman"/>
          <w:sz w:val="28"/>
          <w:szCs w:val="28"/>
        </w:rPr>
        <w:t xml:space="preserve">  </w:t>
      </w:r>
    </w:p>
    <w:p w:rsidR="00747F7D" w:rsidRPr="00747F7D" w:rsidRDefault="00747F7D" w:rsidP="00747F7D">
      <w:pPr>
        <w:pStyle w:val="10"/>
        <w:widowControl w:val="0"/>
        <w:tabs>
          <w:tab w:val="clear" w:pos="709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Реализован проект «Город садов» в </w:t>
      </w:r>
      <w:r w:rsidRPr="00747F7D">
        <w:rPr>
          <w:rFonts w:ascii="Times New Roman" w:hAnsi="Times New Roman"/>
          <w:sz w:val="28"/>
          <w:szCs w:val="28"/>
        </w:rPr>
        <w:t xml:space="preserve">1-м и 3-м микрорайонах г. </w:t>
      </w:r>
      <w:proofErr w:type="spellStart"/>
      <w:r w:rsidRPr="00747F7D">
        <w:rPr>
          <w:rFonts w:ascii="Times New Roman" w:hAnsi="Times New Roman"/>
          <w:sz w:val="28"/>
          <w:szCs w:val="28"/>
        </w:rPr>
        <w:t>Краснослободка</w:t>
      </w:r>
      <w:proofErr w:type="spellEnd"/>
      <w:r>
        <w:rPr>
          <w:rFonts w:ascii="Times New Roman" w:hAnsi="Times New Roman"/>
          <w:sz w:val="28"/>
          <w:szCs w:val="28"/>
        </w:rPr>
        <w:t xml:space="preserve">, осуществлен </w:t>
      </w:r>
      <w:r w:rsidRPr="00747F7D">
        <w:rPr>
          <w:rFonts w:ascii="Times New Roman" w:hAnsi="Times New Roman"/>
          <w:sz w:val="28"/>
          <w:szCs w:val="28"/>
        </w:rPr>
        <w:t>капитальный ремонт пешеходной зоны отдыха и досуга</w:t>
      </w:r>
      <w:r>
        <w:rPr>
          <w:rFonts w:ascii="Times New Roman" w:hAnsi="Times New Roman"/>
          <w:sz w:val="28"/>
          <w:szCs w:val="28"/>
        </w:rPr>
        <w:t>.</w:t>
      </w:r>
    </w:p>
    <w:p w:rsidR="00AE7620" w:rsidRDefault="00D03335">
      <w:pPr>
        <w:pStyle w:val="10"/>
        <w:widowControl w:val="0"/>
        <w:tabs>
          <w:tab w:val="clear" w:pos="709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B80">
        <w:rPr>
          <w:rFonts w:ascii="Times New Roman" w:hAnsi="Times New Roman"/>
          <w:sz w:val="28"/>
          <w:szCs w:val="28"/>
        </w:rPr>
        <w:tab/>
      </w:r>
      <w:r w:rsidRPr="00656B80">
        <w:rPr>
          <w:rFonts w:ascii="Times New Roman" w:hAnsi="Times New Roman"/>
          <w:sz w:val="28"/>
          <w:szCs w:val="28"/>
        </w:rPr>
        <w:tab/>
      </w:r>
    </w:p>
    <w:p w:rsidR="00352C63" w:rsidRPr="00352C63" w:rsidRDefault="00352C63" w:rsidP="00352C63">
      <w:pPr>
        <w:pStyle w:val="10"/>
        <w:widowControl w:val="0"/>
        <w:tabs>
          <w:tab w:val="clear" w:pos="709"/>
          <w:tab w:val="left" w:pos="720"/>
        </w:tabs>
        <w:spacing w:after="0" w:line="240" w:lineRule="auto"/>
        <w:jc w:val="center"/>
        <w:rPr>
          <w:b/>
        </w:rPr>
      </w:pPr>
      <w:r w:rsidRPr="00352C63">
        <w:rPr>
          <w:rFonts w:ascii="Times New Roman" w:hAnsi="Times New Roman"/>
          <w:b/>
          <w:sz w:val="28"/>
          <w:szCs w:val="28"/>
        </w:rPr>
        <w:t>Реализация национальных проектов</w:t>
      </w:r>
    </w:p>
    <w:p w:rsidR="00352C63" w:rsidRDefault="00352C63" w:rsidP="00052DA2">
      <w:pPr>
        <w:pStyle w:val="1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2DA2" w:rsidRPr="00BC001B" w:rsidRDefault="00BC001B" w:rsidP="00052DA2">
      <w:pPr>
        <w:pStyle w:val="1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001B">
        <w:rPr>
          <w:rFonts w:ascii="Times New Roman" w:hAnsi="Times New Roman"/>
          <w:b/>
          <w:sz w:val="28"/>
          <w:szCs w:val="28"/>
        </w:rPr>
        <w:t>В</w:t>
      </w:r>
      <w:r w:rsidR="00052DA2" w:rsidRPr="00BC001B">
        <w:rPr>
          <w:rFonts w:ascii="Times New Roman" w:hAnsi="Times New Roman"/>
          <w:b/>
          <w:sz w:val="28"/>
          <w:szCs w:val="28"/>
        </w:rPr>
        <w:t xml:space="preserve"> 2022 году </w:t>
      </w:r>
      <w:r w:rsidR="007A168E" w:rsidRPr="00BC001B">
        <w:rPr>
          <w:rFonts w:ascii="Times New Roman" w:hAnsi="Times New Roman"/>
          <w:b/>
          <w:sz w:val="28"/>
          <w:szCs w:val="28"/>
        </w:rPr>
        <w:t>реализованы мероприятия</w:t>
      </w:r>
      <w:r w:rsidR="00052DA2" w:rsidRPr="00BC001B">
        <w:rPr>
          <w:rFonts w:ascii="Times New Roman" w:hAnsi="Times New Roman"/>
          <w:b/>
          <w:sz w:val="28"/>
          <w:szCs w:val="28"/>
        </w:rPr>
        <w:t xml:space="preserve"> </w:t>
      </w:r>
      <w:r w:rsidRPr="00BC001B">
        <w:rPr>
          <w:rFonts w:ascii="Times New Roman" w:hAnsi="Times New Roman"/>
          <w:b/>
          <w:sz w:val="28"/>
          <w:szCs w:val="28"/>
        </w:rPr>
        <w:t>региональных проектов:</w:t>
      </w:r>
      <w:r w:rsidR="00052DA2" w:rsidRPr="00BC001B">
        <w:rPr>
          <w:rFonts w:ascii="Times New Roman" w:hAnsi="Times New Roman"/>
          <w:b/>
          <w:sz w:val="28"/>
          <w:szCs w:val="28"/>
        </w:rPr>
        <w:t xml:space="preserve"> </w:t>
      </w:r>
    </w:p>
    <w:p w:rsidR="00352C63" w:rsidRDefault="00052DA2" w:rsidP="00052DA2">
      <w:pPr>
        <w:pStyle w:val="1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DA2">
        <w:rPr>
          <w:rFonts w:ascii="Times New Roman" w:hAnsi="Times New Roman"/>
          <w:sz w:val="28"/>
          <w:szCs w:val="28"/>
        </w:rPr>
        <w:t xml:space="preserve">В рамках Всероссийского конкурса лучших проектов создания комфортной городской среды федерального проекта «Формирование комфортной городской среды» ведется капитальный ремонт пешеходной зоны отдыха и досуга в 1-м и 3-м микрорайонах г. </w:t>
      </w:r>
      <w:proofErr w:type="spellStart"/>
      <w:r w:rsidRPr="00052DA2">
        <w:rPr>
          <w:rFonts w:ascii="Times New Roman" w:hAnsi="Times New Roman"/>
          <w:sz w:val="28"/>
          <w:szCs w:val="28"/>
        </w:rPr>
        <w:t>Краснослободка</w:t>
      </w:r>
      <w:proofErr w:type="spellEnd"/>
      <w:r w:rsidRPr="00052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52DA2">
        <w:rPr>
          <w:rFonts w:ascii="Times New Roman" w:hAnsi="Times New Roman"/>
          <w:sz w:val="28"/>
          <w:szCs w:val="28"/>
        </w:rPr>
        <w:t>Город садов</w:t>
      </w:r>
      <w:r>
        <w:rPr>
          <w:rFonts w:ascii="Times New Roman" w:hAnsi="Times New Roman"/>
          <w:sz w:val="28"/>
          <w:szCs w:val="28"/>
        </w:rPr>
        <w:t>»</w:t>
      </w:r>
      <w:r w:rsidRPr="00052DA2">
        <w:rPr>
          <w:rFonts w:ascii="Times New Roman" w:hAnsi="Times New Roman"/>
          <w:sz w:val="28"/>
          <w:szCs w:val="28"/>
        </w:rPr>
        <w:t xml:space="preserve">. </w:t>
      </w:r>
    </w:p>
    <w:p w:rsidR="00052DA2" w:rsidRPr="00052DA2" w:rsidRDefault="00052DA2" w:rsidP="00052DA2">
      <w:pPr>
        <w:pStyle w:val="1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DA2">
        <w:rPr>
          <w:rFonts w:ascii="Times New Roman" w:hAnsi="Times New Roman"/>
          <w:sz w:val="28"/>
          <w:szCs w:val="28"/>
        </w:rPr>
        <w:t xml:space="preserve">В рамках регионального проекта «Сохранение уникальных водных объектов» </w:t>
      </w:r>
      <w:r w:rsidR="00BC001B">
        <w:rPr>
          <w:rFonts w:ascii="Times New Roman" w:hAnsi="Times New Roman"/>
          <w:sz w:val="28"/>
          <w:szCs w:val="28"/>
        </w:rPr>
        <w:t>реализованы</w:t>
      </w:r>
      <w:r w:rsidRPr="00052DA2">
        <w:rPr>
          <w:rFonts w:ascii="Times New Roman" w:hAnsi="Times New Roman"/>
          <w:sz w:val="28"/>
          <w:szCs w:val="28"/>
        </w:rPr>
        <w:t xml:space="preserve"> мероприятия по расчистке русла реки Мокша на территории </w:t>
      </w:r>
      <w:proofErr w:type="spellStart"/>
      <w:r w:rsidRPr="00052DA2">
        <w:rPr>
          <w:rFonts w:ascii="Times New Roman" w:hAnsi="Times New Roman"/>
          <w:sz w:val="28"/>
          <w:szCs w:val="28"/>
        </w:rPr>
        <w:t>Старозубаревского</w:t>
      </w:r>
      <w:proofErr w:type="spellEnd"/>
      <w:r w:rsidRPr="00052DA2">
        <w:rPr>
          <w:rFonts w:ascii="Times New Roman" w:hAnsi="Times New Roman"/>
          <w:sz w:val="28"/>
          <w:szCs w:val="28"/>
        </w:rPr>
        <w:t xml:space="preserve"> сельского поселения Краснослободского муниципального района Республики Мордовия. </w:t>
      </w:r>
    </w:p>
    <w:p w:rsidR="00052DA2" w:rsidRDefault="00052DA2" w:rsidP="00052DA2">
      <w:pPr>
        <w:pStyle w:val="1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DA2">
        <w:rPr>
          <w:rFonts w:ascii="Times New Roman" w:hAnsi="Times New Roman"/>
          <w:sz w:val="28"/>
          <w:szCs w:val="28"/>
        </w:rPr>
        <w:t>В рамках регионального проекта «Старшее поколение» продолжится строительство объекта «</w:t>
      </w:r>
      <w:proofErr w:type="spellStart"/>
      <w:r w:rsidRPr="00052DA2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Pr="00052DA2">
        <w:rPr>
          <w:rFonts w:ascii="Times New Roman" w:hAnsi="Times New Roman"/>
          <w:sz w:val="28"/>
          <w:szCs w:val="28"/>
        </w:rPr>
        <w:t xml:space="preserve"> дом-интернат для престарелых и инвалидов» на 150 мест. </w:t>
      </w:r>
    </w:p>
    <w:p w:rsidR="00352C63" w:rsidRPr="00052DA2" w:rsidRDefault="00352C63" w:rsidP="00052DA2">
      <w:pPr>
        <w:pStyle w:val="1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DA2" w:rsidRDefault="00052DA2" w:rsidP="00052DA2">
      <w:pPr>
        <w:pStyle w:val="1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DA2">
        <w:rPr>
          <w:rFonts w:ascii="Times New Roman" w:hAnsi="Times New Roman"/>
          <w:sz w:val="28"/>
          <w:szCs w:val="28"/>
        </w:rPr>
        <w:t xml:space="preserve"> В рамках регионального проекта «</w:t>
      </w:r>
      <w:r w:rsidRPr="00052DA2">
        <w:rPr>
          <w:rFonts w:ascii="Times New Roman" w:hAnsi="Times New Roman"/>
          <w:sz w:val="28"/>
          <w:szCs w:val="28"/>
          <w:lang w:eastAsia="ru-RU"/>
        </w:rPr>
        <w:t xml:space="preserve">«Модернизация первичного звена здравоохранения» национального </w:t>
      </w:r>
      <w:r w:rsidR="00A15E2D">
        <w:rPr>
          <w:rFonts w:ascii="Times New Roman" w:hAnsi="Times New Roman"/>
          <w:sz w:val="28"/>
          <w:szCs w:val="28"/>
          <w:lang w:eastAsia="ru-RU"/>
        </w:rPr>
        <w:t>проекта «Здравоохранение» в 2022 году завершен</w:t>
      </w:r>
      <w:r w:rsidRPr="00052DA2">
        <w:rPr>
          <w:rFonts w:ascii="Times New Roman" w:hAnsi="Times New Roman"/>
          <w:sz w:val="28"/>
          <w:szCs w:val="28"/>
          <w:lang w:eastAsia="ru-RU"/>
        </w:rPr>
        <w:t xml:space="preserve"> капитальный ремонт существующего здания поликлиники ГБУЗ «</w:t>
      </w:r>
      <w:proofErr w:type="spellStart"/>
      <w:r w:rsidRPr="00052DA2">
        <w:rPr>
          <w:rFonts w:ascii="Times New Roman" w:hAnsi="Times New Roman"/>
          <w:sz w:val="28"/>
          <w:szCs w:val="28"/>
          <w:lang w:eastAsia="ru-RU"/>
        </w:rPr>
        <w:t>Краснослободская</w:t>
      </w:r>
      <w:proofErr w:type="spellEnd"/>
      <w:r w:rsidRPr="00052DA2">
        <w:rPr>
          <w:rFonts w:ascii="Times New Roman" w:hAnsi="Times New Roman"/>
          <w:sz w:val="28"/>
          <w:szCs w:val="28"/>
          <w:lang w:eastAsia="ru-RU"/>
        </w:rPr>
        <w:t xml:space="preserve"> ЦРБ»</w:t>
      </w:r>
      <w:r w:rsidR="00352C63">
        <w:rPr>
          <w:rFonts w:ascii="Times New Roman" w:hAnsi="Times New Roman"/>
          <w:sz w:val="28"/>
          <w:szCs w:val="28"/>
          <w:lang w:eastAsia="ru-RU"/>
        </w:rPr>
        <w:t>.</w:t>
      </w:r>
      <w:r w:rsidRPr="00052DA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6EC7" w:rsidRDefault="00456EC7" w:rsidP="00052DA2">
      <w:pPr>
        <w:pStyle w:val="1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6EC7" w:rsidRDefault="00456EC7" w:rsidP="00052DA2">
      <w:pPr>
        <w:pStyle w:val="1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6EC7" w:rsidRDefault="00456EC7" w:rsidP="00052DA2">
      <w:pPr>
        <w:pStyle w:val="1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Отдел социально-экономического развития,</w:t>
      </w:r>
    </w:p>
    <w:p w:rsidR="00456EC7" w:rsidRDefault="00456EC7" w:rsidP="00052DA2">
      <w:pPr>
        <w:pStyle w:val="1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планирования, анализа и прогнозирования</w:t>
      </w:r>
    </w:p>
    <w:p w:rsidR="00456EC7" w:rsidRDefault="00456EC7" w:rsidP="00052DA2">
      <w:pPr>
        <w:pStyle w:val="1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Краснослободского</w:t>
      </w:r>
    </w:p>
    <w:p w:rsidR="00456EC7" w:rsidRDefault="00456EC7" w:rsidP="00052DA2">
      <w:pPr>
        <w:pStyle w:val="1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cy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</w:p>
    <w:p w:rsidR="00B91093" w:rsidRPr="00436037" w:rsidRDefault="00B91093" w:rsidP="00B91093">
      <w:pPr>
        <w:pStyle w:val="10"/>
        <w:tabs>
          <w:tab w:val="clear" w:pos="709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D0920" w:rsidRPr="00867BB6" w:rsidRDefault="009D0920" w:rsidP="00B91093">
      <w:pPr>
        <w:pStyle w:val="10"/>
        <w:spacing w:after="86" w:line="240" w:lineRule="auto"/>
        <w:ind w:firstLine="709"/>
        <w:jc w:val="both"/>
        <w:rPr>
          <w:rFonts w:ascii="Times New Roman" w:hAnsi="Times New Roman"/>
        </w:rPr>
      </w:pPr>
    </w:p>
    <w:p w:rsidR="00AE7620" w:rsidRPr="00436037" w:rsidRDefault="00D03335">
      <w:pPr>
        <w:pStyle w:val="10"/>
        <w:spacing w:after="86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43603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E7620" w:rsidRPr="00436037" w:rsidRDefault="00AE7620">
      <w:pPr>
        <w:pStyle w:val="10"/>
        <w:tabs>
          <w:tab w:val="clear" w:pos="709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AE7620" w:rsidRPr="00436037" w:rsidSect="00012BC4">
      <w:headerReference w:type="default" r:id="rId8"/>
      <w:pgSz w:w="11906" w:h="16838"/>
      <w:pgMar w:top="964" w:right="709" w:bottom="992" w:left="1077" w:header="39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30" w:rsidRDefault="00EF6030">
      <w:r>
        <w:separator/>
      </w:r>
    </w:p>
  </w:endnote>
  <w:endnote w:type="continuationSeparator" w:id="0">
    <w:p w:rsidR="00EF6030" w:rsidRDefault="00EF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30" w:rsidRDefault="00EF6030">
      <w:r>
        <w:separator/>
      </w:r>
    </w:p>
  </w:footnote>
  <w:footnote w:type="continuationSeparator" w:id="0">
    <w:p w:rsidR="00EF6030" w:rsidRDefault="00EF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87881"/>
      <w:docPartObj>
        <w:docPartGallery w:val="Page Numbers (Top of Page)"/>
        <w:docPartUnique/>
      </w:docPartObj>
    </w:sdtPr>
    <w:sdtEndPr/>
    <w:sdtContent>
      <w:p w:rsidR="00DB6893" w:rsidRDefault="00DB6893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F2F06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ADD"/>
    <w:multiLevelType w:val="multilevel"/>
    <w:tmpl w:val="D7E054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475F05"/>
    <w:multiLevelType w:val="multilevel"/>
    <w:tmpl w:val="17128D1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673D69"/>
    <w:multiLevelType w:val="multilevel"/>
    <w:tmpl w:val="40A460CA"/>
    <w:lvl w:ilvl="0"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D25317"/>
    <w:multiLevelType w:val="multilevel"/>
    <w:tmpl w:val="DA4057A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82366"/>
    <w:multiLevelType w:val="multilevel"/>
    <w:tmpl w:val="524ED1A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447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25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60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5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932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91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26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607" w:hanging="2160"/>
      </w:pPr>
    </w:lvl>
  </w:abstractNum>
  <w:abstractNum w:abstractNumId="5" w15:restartNumberingAfterBreak="0">
    <w:nsid w:val="361A3753"/>
    <w:multiLevelType w:val="multilevel"/>
    <w:tmpl w:val="44A247B8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BF6498"/>
    <w:multiLevelType w:val="hybridMultilevel"/>
    <w:tmpl w:val="EB5E3E7C"/>
    <w:lvl w:ilvl="0" w:tplc="9D8ED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A166B5"/>
    <w:multiLevelType w:val="multilevel"/>
    <w:tmpl w:val="DE562B6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BD0D39"/>
    <w:multiLevelType w:val="hybridMultilevel"/>
    <w:tmpl w:val="FBD819B6"/>
    <w:lvl w:ilvl="0" w:tplc="9D8ED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491FF8"/>
    <w:multiLevelType w:val="multilevel"/>
    <w:tmpl w:val="3E78ED38"/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3503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10" w15:restartNumberingAfterBreak="0">
    <w:nsid w:val="6176324A"/>
    <w:multiLevelType w:val="multilevel"/>
    <w:tmpl w:val="DE5A9D8A"/>
    <w:lvl w:ilvl="0">
      <w:start w:val="1"/>
      <w:numFmt w:val="bullet"/>
      <w:lvlText w:val=""/>
      <w:lvlJc w:val="left"/>
      <w:pPr>
        <w:tabs>
          <w:tab w:val="num" w:pos="-283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BA20CB"/>
    <w:multiLevelType w:val="hybridMultilevel"/>
    <w:tmpl w:val="9B9A0CD6"/>
    <w:lvl w:ilvl="0" w:tplc="2D7690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2A206A6"/>
    <w:multiLevelType w:val="multilevel"/>
    <w:tmpl w:val="9A1818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7947DA"/>
    <w:multiLevelType w:val="multilevel"/>
    <w:tmpl w:val="82349CE4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4" w15:restartNumberingAfterBreak="0">
    <w:nsid w:val="7F8A2CE3"/>
    <w:multiLevelType w:val="multilevel"/>
    <w:tmpl w:val="74240A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4"/>
  </w:num>
  <w:num w:numId="10">
    <w:abstractNumId w:val="12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20"/>
    <w:rsid w:val="00004C2D"/>
    <w:rsid w:val="000129A3"/>
    <w:rsid w:val="00012BC4"/>
    <w:rsid w:val="000132DC"/>
    <w:rsid w:val="0002129D"/>
    <w:rsid w:val="00023D1A"/>
    <w:rsid w:val="00027CD1"/>
    <w:rsid w:val="0003003B"/>
    <w:rsid w:val="00044377"/>
    <w:rsid w:val="00051188"/>
    <w:rsid w:val="00051869"/>
    <w:rsid w:val="00052D29"/>
    <w:rsid w:val="00052DA2"/>
    <w:rsid w:val="00055D55"/>
    <w:rsid w:val="00064A54"/>
    <w:rsid w:val="000703E4"/>
    <w:rsid w:val="000729E7"/>
    <w:rsid w:val="000756AB"/>
    <w:rsid w:val="00076CC0"/>
    <w:rsid w:val="00076F87"/>
    <w:rsid w:val="0008501A"/>
    <w:rsid w:val="00085710"/>
    <w:rsid w:val="000A2668"/>
    <w:rsid w:val="000A3192"/>
    <w:rsid w:val="000A3D85"/>
    <w:rsid w:val="000A5D8B"/>
    <w:rsid w:val="000B3F6F"/>
    <w:rsid w:val="000B75D7"/>
    <w:rsid w:val="000C4B66"/>
    <w:rsid w:val="000D41FA"/>
    <w:rsid w:val="00104403"/>
    <w:rsid w:val="001070E6"/>
    <w:rsid w:val="00111969"/>
    <w:rsid w:val="00116404"/>
    <w:rsid w:val="00122CD3"/>
    <w:rsid w:val="0012311B"/>
    <w:rsid w:val="00123BD8"/>
    <w:rsid w:val="00126C77"/>
    <w:rsid w:val="001275A2"/>
    <w:rsid w:val="00140558"/>
    <w:rsid w:val="00150C86"/>
    <w:rsid w:val="00152AC1"/>
    <w:rsid w:val="00153232"/>
    <w:rsid w:val="0015474B"/>
    <w:rsid w:val="001600B9"/>
    <w:rsid w:val="001768F9"/>
    <w:rsid w:val="001854B8"/>
    <w:rsid w:val="0018747A"/>
    <w:rsid w:val="001911B4"/>
    <w:rsid w:val="00193DD6"/>
    <w:rsid w:val="00197607"/>
    <w:rsid w:val="001A09E6"/>
    <w:rsid w:val="001A17CF"/>
    <w:rsid w:val="001A1956"/>
    <w:rsid w:val="001A1A57"/>
    <w:rsid w:val="001A1F08"/>
    <w:rsid w:val="001A2739"/>
    <w:rsid w:val="001A35E7"/>
    <w:rsid w:val="001B0E65"/>
    <w:rsid w:val="001B322F"/>
    <w:rsid w:val="001C7861"/>
    <w:rsid w:val="001D0792"/>
    <w:rsid w:val="001D11C1"/>
    <w:rsid w:val="001E3800"/>
    <w:rsid w:val="001E7EE0"/>
    <w:rsid w:val="001F2CE2"/>
    <w:rsid w:val="001F3390"/>
    <w:rsid w:val="001F3882"/>
    <w:rsid w:val="001F72A4"/>
    <w:rsid w:val="00200B20"/>
    <w:rsid w:val="00205624"/>
    <w:rsid w:val="00214F44"/>
    <w:rsid w:val="002165A3"/>
    <w:rsid w:val="002170A3"/>
    <w:rsid w:val="0022349A"/>
    <w:rsid w:val="00224501"/>
    <w:rsid w:val="00226177"/>
    <w:rsid w:val="002347E4"/>
    <w:rsid w:val="00235D07"/>
    <w:rsid w:val="002409EA"/>
    <w:rsid w:val="00242674"/>
    <w:rsid w:val="00242735"/>
    <w:rsid w:val="0024292C"/>
    <w:rsid w:val="00243E17"/>
    <w:rsid w:val="00244D6D"/>
    <w:rsid w:val="00247B17"/>
    <w:rsid w:val="00255693"/>
    <w:rsid w:val="00265936"/>
    <w:rsid w:val="00266281"/>
    <w:rsid w:val="00270B33"/>
    <w:rsid w:val="00273F66"/>
    <w:rsid w:val="00280FEE"/>
    <w:rsid w:val="00284D9F"/>
    <w:rsid w:val="00292492"/>
    <w:rsid w:val="002942BB"/>
    <w:rsid w:val="002A436F"/>
    <w:rsid w:val="002A5E59"/>
    <w:rsid w:val="002A6D47"/>
    <w:rsid w:val="002B61A3"/>
    <w:rsid w:val="002C305C"/>
    <w:rsid w:val="002C5828"/>
    <w:rsid w:val="002C705F"/>
    <w:rsid w:val="002D0670"/>
    <w:rsid w:val="002D50D5"/>
    <w:rsid w:val="002D548F"/>
    <w:rsid w:val="002F0980"/>
    <w:rsid w:val="002F19ED"/>
    <w:rsid w:val="002F3CB6"/>
    <w:rsid w:val="0030388F"/>
    <w:rsid w:val="00310281"/>
    <w:rsid w:val="00333102"/>
    <w:rsid w:val="00335C05"/>
    <w:rsid w:val="003449D4"/>
    <w:rsid w:val="00352C63"/>
    <w:rsid w:val="003558E8"/>
    <w:rsid w:val="0035602A"/>
    <w:rsid w:val="00360305"/>
    <w:rsid w:val="00364042"/>
    <w:rsid w:val="00375437"/>
    <w:rsid w:val="00375F52"/>
    <w:rsid w:val="003819E6"/>
    <w:rsid w:val="0038224A"/>
    <w:rsid w:val="00385B85"/>
    <w:rsid w:val="00391D07"/>
    <w:rsid w:val="00391E0A"/>
    <w:rsid w:val="00392F5A"/>
    <w:rsid w:val="00396D75"/>
    <w:rsid w:val="003A4704"/>
    <w:rsid w:val="003A588C"/>
    <w:rsid w:val="003B1521"/>
    <w:rsid w:val="003B459F"/>
    <w:rsid w:val="003B4933"/>
    <w:rsid w:val="003C3DDB"/>
    <w:rsid w:val="003C5CE3"/>
    <w:rsid w:val="003C7F76"/>
    <w:rsid w:val="003D11CC"/>
    <w:rsid w:val="003E2379"/>
    <w:rsid w:val="003E4419"/>
    <w:rsid w:val="003E6451"/>
    <w:rsid w:val="003E6F7C"/>
    <w:rsid w:val="003F00F9"/>
    <w:rsid w:val="003F21F2"/>
    <w:rsid w:val="003F34FD"/>
    <w:rsid w:val="003F6D1F"/>
    <w:rsid w:val="004047F8"/>
    <w:rsid w:val="00414749"/>
    <w:rsid w:val="00424D6C"/>
    <w:rsid w:val="00430A8C"/>
    <w:rsid w:val="00431773"/>
    <w:rsid w:val="00433E16"/>
    <w:rsid w:val="00436037"/>
    <w:rsid w:val="00442013"/>
    <w:rsid w:val="00443202"/>
    <w:rsid w:val="00450F92"/>
    <w:rsid w:val="00456EC7"/>
    <w:rsid w:val="00457CDD"/>
    <w:rsid w:val="0046346A"/>
    <w:rsid w:val="00466659"/>
    <w:rsid w:val="00470BDB"/>
    <w:rsid w:val="00470E40"/>
    <w:rsid w:val="00482581"/>
    <w:rsid w:val="00482C1C"/>
    <w:rsid w:val="004840EE"/>
    <w:rsid w:val="00484252"/>
    <w:rsid w:val="0048684F"/>
    <w:rsid w:val="00490261"/>
    <w:rsid w:val="00493AC8"/>
    <w:rsid w:val="00497865"/>
    <w:rsid w:val="004C21AC"/>
    <w:rsid w:val="004D0E73"/>
    <w:rsid w:val="004D2438"/>
    <w:rsid w:val="004E3845"/>
    <w:rsid w:val="004E51E8"/>
    <w:rsid w:val="004E7B28"/>
    <w:rsid w:val="004F3B5A"/>
    <w:rsid w:val="004F49FE"/>
    <w:rsid w:val="004F5219"/>
    <w:rsid w:val="004F5F90"/>
    <w:rsid w:val="005023FE"/>
    <w:rsid w:val="00513515"/>
    <w:rsid w:val="00513D45"/>
    <w:rsid w:val="0052161F"/>
    <w:rsid w:val="00523A8D"/>
    <w:rsid w:val="005273A4"/>
    <w:rsid w:val="00531B62"/>
    <w:rsid w:val="005344F2"/>
    <w:rsid w:val="00541E7A"/>
    <w:rsid w:val="00543618"/>
    <w:rsid w:val="00543852"/>
    <w:rsid w:val="00551730"/>
    <w:rsid w:val="0055377C"/>
    <w:rsid w:val="00554A83"/>
    <w:rsid w:val="00557320"/>
    <w:rsid w:val="00564790"/>
    <w:rsid w:val="00574CE3"/>
    <w:rsid w:val="00581522"/>
    <w:rsid w:val="00582AC2"/>
    <w:rsid w:val="00583F70"/>
    <w:rsid w:val="005958D9"/>
    <w:rsid w:val="005A0E23"/>
    <w:rsid w:val="005A4B76"/>
    <w:rsid w:val="005A523B"/>
    <w:rsid w:val="005A6B4B"/>
    <w:rsid w:val="005A7DDB"/>
    <w:rsid w:val="005B1A96"/>
    <w:rsid w:val="005B51D7"/>
    <w:rsid w:val="005C1178"/>
    <w:rsid w:val="005C3E90"/>
    <w:rsid w:val="005C6683"/>
    <w:rsid w:val="005D0B16"/>
    <w:rsid w:val="005D7079"/>
    <w:rsid w:val="005E1FD8"/>
    <w:rsid w:val="005E210E"/>
    <w:rsid w:val="005E3328"/>
    <w:rsid w:val="005E4EA8"/>
    <w:rsid w:val="005F7DB5"/>
    <w:rsid w:val="00617D11"/>
    <w:rsid w:val="006301E1"/>
    <w:rsid w:val="0063062B"/>
    <w:rsid w:val="0063564A"/>
    <w:rsid w:val="00637DF3"/>
    <w:rsid w:val="006446C4"/>
    <w:rsid w:val="00650BC1"/>
    <w:rsid w:val="00655301"/>
    <w:rsid w:val="00656B80"/>
    <w:rsid w:val="00674B19"/>
    <w:rsid w:val="006753AF"/>
    <w:rsid w:val="00676428"/>
    <w:rsid w:val="0067716F"/>
    <w:rsid w:val="00677F10"/>
    <w:rsid w:val="00680EFE"/>
    <w:rsid w:val="0068488B"/>
    <w:rsid w:val="00692B2A"/>
    <w:rsid w:val="00697FF6"/>
    <w:rsid w:val="006A0D4D"/>
    <w:rsid w:val="006A576B"/>
    <w:rsid w:val="006A62DD"/>
    <w:rsid w:val="006B0504"/>
    <w:rsid w:val="006B21C8"/>
    <w:rsid w:val="006C2139"/>
    <w:rsid w:val="006C4027"/>
    <w:rsid w:val="006C4525"/>
    <w:rsid w:val="006C4782"/>
    <w:rsid w:val="006D6F69"/>
    <w:rsid w:val="006E7992"/>
    <w:rsid w:val="006E7FDB"/>
    <w:rsid w:val="006F143C"/>
    <w:rsid w:val="006F4ADA"/>
    <w:rsid w:val="006F563A"/>
    <w:rsid w:val="00700673"/>
    <w:rsid w:val="00700A32"/>
    <w:rsid w:val="0070467E"/>
    <w:rsid w:val="007061DD"/>
    <w:rsid w:val="00712B4F"/>
    <w:rsid w:val="00713EC9"/>
    <w:rsid w:val="007141C5"/>
    <w:rsid w:val="0071581F"/>
    <w:rsid w:val="007232B3"/>
    <w:rsid w:val="00723ADB"/>
    <w:rsid w:val="00725472"/>
    <w:rsid w:val="00731815"/>
    <w:rsid w:val="00733C0E"/>
    <w:rsid w:val="007406EE"/>
    <w:rsid w:val="007416DE"/>
    <w:rsid w:val="00747F7D"/>
    <w:rsid w:val="00757F73"/>
    <w:rsid w:val="007627CF"/>
    <w:rsid w:val="00764190"/>
    <w:rsid w:val="00764688"/>
    <w:rsid w:val="00771B57"/>
    <w:rsid w:val="00771F92"/>
    <w:rsid w:val="00772417"/>
    <w:rsid w:val="00772C49"/>
    <w:rsid w:val="00776AC5"/>
    <w:rsid w:val="00784CA5"/>
    <w:rsid w:val="00784D1E"/>
    <w:rsid w:val="00791895"/>
    <w:rsid w:val="0079502E"/>
    <w:rsid w:val="007A168E"/>
    <w:rsid w:val="007B16B5"/>
    <w:rsid w:val="007B192E"/>
    <w:rsid w:val="007C15F9"/>
    <w:rsid w:val="007C36B0"/>
    <w:rsid w:val="007C5E0E"/>
    <w:rsid w:val="007D5B77"/>
    <w:rsid w:val="007D6725"/>
    <w:rsid w:val="007D71E0"/>
    <w:rsid w:val="007E46EC"/>
    <w:rsid w:val="007F1079"/>
    <w:rsid w:val="007F156B"/>
    <w:rsid w:val="007F2F06"/>
    <w:rsid w:val="007F729E"/>
    <w:rsid w:val="00801D48"/>
    <w:rsid w:val="0081253C"/>
    <w:rsid w:val="008147FD"/>
    <w:rsid w:val="00817838"/>
    <w:rsid w:val="0082418F"/>
    <w:rsid w:val="00826519"/>
    <w:rsid w:val="00831122"/>
    <w:rsid w:val="008364A9"/>
    <w:rsid w:val="00837B4B"/>
    <w:rsid w:val="00841E8B"/>
    <w:rsid w:val="00844C90"/>
    <w:rsid w:val="00846834"/>
    <w:rsid w:val="00851B15"/>
    <w:rsid w:val="00855969"/>
    <w:rsid w:val="00855E5E"/>
    <w:rsid w:val="008618A8"/>
    <w:rsid w:val="008637F9"/>
    <w:rsid w:val="00867BB6"/>
    <w:rsid w:val="0087024B"/>
    <w:rsid w:val="0087074D"/>
    <w:rsid w:val="00871961"/>
    <w:rsid w:val="00872523"/>
    <w:rsid w:val="008739AC"/>
    <w:rsid w:val="00876E61"/>
    <w:rsid w:val="0089093E"/>
    <w:rsid w:val="00893B3B"/>
    <w:rsid w:val="0089495B"/>
    <w:rsid w:val="00896879"/>
    <w:rsid w:val="008B2078"/>
    <w:rsid w:val="008B2A6E"/>
    <w:rsid w:val="008C42FA"/>
    <w:rsid w:val="008D3B3F"/>
    <w:rsid w:val="008D4F09"/>
    <w:rsid w:val="008D623C"/>
    <w:rsid w:val="008E47F1"/>
    <w:rsid w:val="008E6D3D"/>
    <w:rsid w:val="00902050"/>
    <w:rsid w:val="009036EC"/>
    <w:rsid w:val="00912A71"/>
    <w:rsid w:val="0092306A"/>
    <w:rsid w:val="00932C62"/>
    <w:rsid w:val="00933813"/>
    <w:rsid w:val="00935EFD"/>
    <w:rsid w:val="009363EA"/>
    <w:rsid w:val="00940840"/>
    <w:rsid w:val="00940B50"/>
    <w:rsid w:val="00940CCD"/>
    <w:rsid w:val="00942822"/>
    <w:rsid w:val="0094792F"/>
    <w:rsid w:val="009501B1"/>
    <w:rsid w:val="009527F5"/>
    <w:rsid w:val="00955E8E"/>
    <w:rsid w:val="0097004D"/>
    <w:rsid w:val="00972475"/>
    <w:rsid w:val="009808AB"/>
    <w:rsid w:val="00983CD9"/>
    <w:rsid w:val="00985E49"/>
    <w:rsid w:val="009876F0"/>
    <w:rsid w:val="00994F3B"/>
    <w:rsid w:val="009B1A4E"/>
    <w:rsid w:val="009B2960"/>
    <w:rsid w:val="009B575B"/>
    <w:rsid w:val="009C6AF9"/>
    <w:rsid w:val="009C748E"/>
    <w:rsid w:val="009D0920"/>
    <w:rsid w:val="009E5BDE"/>
    <w:rsid w:val="009F079E"/>
    <w:rsid w:val="009F7B11"/>
    <w:rsid w:val="00A0124A"/>
    <w:rsid w:val="00A03ACB"/>
    <w:rsid w:val="00A05BAE"/>
    <w:rsid w:val="00A15E2D"/>
    <w:rsid w:val="00A20240"/>
    <w:rsid w:val="00A300E3"/>
    <w:rsid w:val="00A308FE"/>
    <w:rsid w:val="00A50A33"/>
    <w:rsid w:val="00A50A70"/>
    <w:rsid w:val="00A524E5"/>
    <w:rsid w:val="00A5551B"/>
    <w:rsid w:val="00A55FF5"/>
    <w:rsid w:val="00A66DBF"/>
    <w:rsid w:val="00A773C9"/>
    <w:rsid w:val="00A77A90"/>
    <w:rsid w:val="00A84912"/>
    <w:rsid w:val="00A96A82"/>
    <w:rsid w:val="00A96E59"/>
    <w:rsid w:val="00AA01FA"/>
    <w:rsid w:val="00AA3AF1"/>
    <w:rsid w:val="00AA4C44"/>
    <w:rsid w:val="00AA6D5F"/>
    <w:rsid w:val="00AB068E"/>
    <w:rsid w:val="00AB1B3F"/>
    <w:rsid w:val="00AB3BE3"/>
    <w:rsid w:val="00AB40C9"/>
    <w:rsid w:val="00AB6DB3"/>
    <w:rsid w:val="00AC02AF"/>
    <w:rsid w:val="00AC3523"/>
    <w:rsid w:val="00AD560D"/>
    <w:rsid w:val="00AD60E8"/>
    <w:rsid w:val="00AE1E7D"/>
    <w:rsid w:val="00AE6D80"/>
    <w:rsid w:val="00AE7620"/>
    <w:rsid w:val="00AF3A38"/>
    <w:rsid w:val="00AF3F4B"/>
    <w:rsid w:val="00AF4CC3"/>
    <w:rsid w:val="00AF6425"/>
    <w:rsid w:val="00AF7CE6"/>
    <w:rsid w:val="00B04214"/>
    <w:rsid w:val="00B0666C"/>
    <w:rsid w:val="00B128B5"/>
    <w:rsid w:val="00B200D1"/>
    <w:rsid w:val="00B21173"/>
    <w:rsid w:val="00B2299B"/>
    <w:rsid w:val="00B30F11"/>
    <w:rsid w:val="00B3210A"/>
    <w:rsid w:val="00B37C91"/>
    <w:rsid w:val="00B4154F"/>
    <w:rsid w:val="00B45015"/>
    <w:rsid w:val="00B45652"/>
    <w:rsid w:val="00B46454"/>
    <w:rsid w:val="00B60767"/>
    <w:rsid w:val="00B63186"/>
    <w:rsid w:val="00B65EE7"/>
    <w:rsid w:val="00B76EF4"/>
    <w:rsid w:val="00B8451A"/>
    <w:rsid w:val="00B845E4"/>
    <w:rsid w:val="00B8682C"/>
    <w:rsid w:val="00B868D7"/>
    <w:rsid w:val="00B86F6F"/>
    <w:rsid w:val="00B878F4"/>
    <w:rsid w:val="00B91093"/>
    <w:rsid w:val="00B944AA"/>
    <w:rsid w:val="00BA7D3E"/>
    <w:rsid w:val="00BB41F6"/>
    <w:rsid w:val="00BB43A7"/>
    <w:rsid w:val="00BC001B"/>
    <w:rsid w:val="00BD262E"/>
    <w:rsid w:val="00BE4FE3"/>
    <w:rsid w:val="00BE5846"/>
    <w:rsid w:val="00BE5EA4"/>
    <w:rsid w:val="00BF3333"/>
    <w:rsid w:val="00BF5D28"/>
    <w:rsid w:val="00BF65CC"/>
    <w:rsid w:val="00C06124"/>
    <w:rsid w:val="00C16801"/>
    <w:rsid w:val="00C268D7"/>
    <w:rsid w:val="00C41074"/>
    <w:rsid w:val="00C462E3"/>
    <w:rsid w:val="00C52166"/>
    <w:rsid w:val="00C62FB8"/>
    <w:rsid w:val="00C643DD"/>
    <w:rsid w:val="00C66803"/>
    <w:rsid w:val="00C72102"/>
    <w:rsid w:val="00C76130"/>
    <w:rsid w:val="00C770A2"/>
    <w:rsid w:val="00C84D79"/>
    <w:rsid w:val="00C857A5"/>
    <w:rsid w:val="00C9230C"/>
    <w:rsid w:val="00C95E77"/>
    <w:rsid w:val="00C978BB"/>
    <w:rsid w:val="00CA1251"/>
    <w:rsid w:val="00CB3879"/>
    <w:rsid w:val="00CB73D8"/>
    <w:rsid w:val="00CC1E4E"/>
    <w:rsid w:val="00CC603C"/>
    <w:rsid w:val="00CC6A08"/>
    <w:rsid w:val="00CE65C2"/>
    <w:rsid w:val="00D01ACB"/>
    <w:rsid w:val="00D03335"/>
    <w:rsid w:val="00D22C23"/>
    <w:rsid w:val="00D25C31"/>
    <w:rsid w:val="00D32DA3"/>
    <w:rsid w:val="00D425A2"/>
    <w:rsid w:val="00D44575"/>
    <w:rsid w:val="00D50F3B"/>
    <w:rsid w:val="00D51945"/>
    <w:rsid w:val="00D530BD"/>
    <w:rsid w:val="00D53BC8"/>
    <w:rsid w:val="00D54B47"/>
    <w:rsid w:val="00D63754"/>
    <w:rsid w:val="00D640E5"/>
    <w:rsid w:val="00D762D6"/>
    <w:rsid w:val="00D81462"/>
    <w:rsid w:val="00D91D3A"/>
    <w:rsid w:val="00D94417"/>
    <w:rsid w:val="00DA003E"/>
    <w:rsid w:val="00DA4F48"/>
    <w:rsid w:val="00DA7CF1"/>
    <w:rsid w:val="00DB1256"/>
    <w:rsid w:val="00DB3FD4"/>
    <w:rsid w:val="00DB6893"/>
    <w:rsid w:val="00DC04E7"/>
    <w:rsid w:val="00DD0077"/>
    <w:rsid w:val="00DD2CC0"/>
    <w:rsid w:val="00DD51A7"/>
    <w:rsid w:val="00DD5DFC"/>
    <w:rsid w:val="00DE1C72"/>
    <w:rsid w:val="00DE6564"/>
    <w:rsid w:val="00DF218D"/>
    <w:rsid w:val="00DF7DA3"/>
    <w:rsid w:val="00E0167F"/>
    <w:rsid w:val="00E07288"/>
    <w:rsid w:val="00E07ECE"/>
    <w:rsid w:val="00E146BB"/>
    <w:rsid w:val="00E1680D"/>
    <w:rsid w:val="00E22191"/>
    <w:rsid w:val="00E2722C"/>
    <w:rsid w:val="00E27E31"/>
    <w:rsid w:val="00E328AE"/>
    <w:rsid w:val="00E431CA"/>
    <w:rsid w:val="00E50B13"/>
    <w:rsid w:val="00E619CA"/>
    <w:rsid w:val="00E675D7"/>
    <w:rsid w:val="00E7033C"/>
    <w:rsid w:val="00E74858"/>
    <w:rsid w:val="00E75567"/>
    <w:rsid w:val="00E75C73"/>
    <w:rsid w:val="00E77E07"/>
    <w:rsid w:val="00E80C94"/>
    <w:rsid w:val="00E8225C"/>
    <w:rsid w:val="00E87064"/>
    <w:rsid w:val="00E944B2"/>
    <w:rsid w:val="00EA05FA"/>
    <w:rsid w:val="00EA06AE"/>
    <w:rsid w:val="00EA2394"/>
    <w:rsid w:val="00EA3DC5"/>
    <w:rsid w:val="00EA4796"/>
    <w:rsid w:val="00EA6A40"/>
    <w:rsid w:val="00EB26F4"/>
    <w:rsid w:val="00EC10AF"/>
    <w:rsid w:val="00ED0259"/>
    <w:rsid w:val="00ED2398"/>
    <w:rsid w:val="00ED3997"/>
    <w:rsid w:val="00ED45E2"/>
    <w:rsid w:val="00EE10EC"/>
    <w:rsid w:val="00EE1E7E"/>
    <w:rsid w:val="00EE5CC8"/>
    <w:rsid w:val="00EF3199"/>
    <w:rsid w:val="00EF545D"/>
    <w:rsid w:val="00EF6030"/>
    <w:rsid w:val="00EF6E6F"/>
    <w:rsid w:val="00F04A6F"/>
    <w:rsid w:val="00F06618"/>
    <w:rsid w:val="00F06AF6"/>
    <w:rsid w:val="00F07AC8"/>
    <w:rsid w:val="00F14741"/>
    <w:rsid w:val="00F15860"/>
    <w:rsid w:val="00F21EFE"/>
    <w:rsid w:val="00F2415D"/>
    <w:rsid w:val="00F41FBA"/>
    <w:rsid w:val="00F42689"/>
    <w:rsid w:val="00F42CC5"/>
    <w:rsid w:val="00F4468D"/>
    <w:rsid w:val="00F45F61"/>
    <w:rsid w:val="00F47931"/>
    <w:rsid w:val="00F54948"/>
    <w:rsid w:val="00F7048F"/>
    <w:rsid w:val="00F72E79"/>
    <w:rsid w:val="00F80A3B"/>
    <w:rsid w:val="00F80E78"/>
    <w:rsid w:val="00F85F62"/>
    <w:rsid w:val="00F92D0F"/>
    <w:rsid w:val="00F940A2"/>
    <w:rsid w:val="00F96FE1"/>
    <w:rsid w:val="00FA4D2E"/>
    <w:rsid w:val="00FB1F1E"/>
    <w:rsid w:val="00FB24AD"/>
    <w:rsid w:val="00FB7E06"/>
    <w:rsid w:val="00FC1835"/>
    <w:rsid w:val="00FC1AC0"/>
    <w:rsid w:val="00FC3A4A"/>
    <w:rsid w:val="00FC5F38"/>
    <w:rsid w:val="00FD3933"/>
    <w:rsid w:val="00FD54F8"/>
    <w:rsid w:val="00FE2ABD"/>
    <w:rsid w:val="00FE401C"/>
    <w:rsid w:val="00FE4B08"/>
    <w:rsid w:val="00FF0D4F"/>
    <w:rsid w:val="00FF5234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FEC46"/>
  <w15:docId w15:val="{7257A7C0-A444-4F82-9A1E-225E16E4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6EC"/>
  </w:style>
  <w:style w:type="paragraph" w:styleId="1">
    <w:name w:val="heading 1"/>
    <w:basedOn w:val="10"/>
    <w:next w:val="10"/>
    <w:link w:val="11"/>
    <w:qFormat/>
    <w:locked/>
    <w:rsid w:val="00CC7E9D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614C8A"/>
    <w:pPr>
      <w:tabs>
        <w:tab w:val="left" w:pos="709"/>
      </w:tabs>
      <w:spacing w:after="200" w:line="276" w:lineRule="atLeast"/>
    </w:pPr>
    <w:rPr>
      <w:lang w:eastAsia="en-US"/>
    </w:rPr>
  </w:style>
  <w:style w:type="character" w:customStyle="1" w:styleId="29">
    <w:name w:val="Основной текст (2) + 9"/>
    <w:uiPriority w:val="99"/>
    <w:qFormat/>
    <w:rsid w:val="00CA73BC"/>
    <w:rPr>
      <w:rFonts w:ascii="Times New Roman" w:hAnsi="Times New Roman"/>
      <w:color w:val="000000"/>
      <w:spacing w:val="0"/>
      <w:w w:val="100"/>
      <w:sz w:val="19"/>
      <w:u w:val="none"/>
      <w:lang w:val="ru-RU"/>
    </w:rPr>
  </w:style>
  <w:style w:type="character" w:customStyle="1" w:styleId="291">
    <w:name w:val="Основной текст (2) + 91"/>
    <w:uiPriority w:val="99"/>
    <w:qFormat/>
    <w:rsid w:val="00CA73BC"/>
    <w:rPr>
      <w:rFonts w:ascii="Times New Roman" w:hAnsi="Times New Roman"/>
      <w:color w:val="000000"/>
      <w:spacing w:val="0"/>
      <w:u w:val="none"/>
    </w:rPr>
  </w:style>
  <w:style w:type="character" w:customStyle="1" w:styleId="a3">
    <w:name w:val="Без интервала Знак"/>
    <w:uiPriority w:val="99"/>
    <w:qFormat/>
    <w:locked/>
    <w:rsid w:val="009B1CA0"/>
    <w:rPr>
      <w:rFonts w:eastAsia="Times New Roman"/>
      <w:sz w:val="22"/>
      <w:lang w:val="ru-RU" w:eastAsia="en-US"/>
    </w:rPr>
  </w:style>
  <w:style w:type="character" w:customStyle="1" w:styleId="BodyTextIndentChar">
    <w:name w:val="Body Text Indent Char"/>
    <w:basedOn w:val="a0"/>
    <w:uiPriority w:val="99"/>
    <w:semiHidden/>
    <w:qFormat/>
    <w:locked/>
    <w:rsid w:val="00033F7D"/>
    <w:rPr>
      <w:rFonts w:cs="Times New Roman"/>
      <w:lang w:eastAsia="en-US"/>
    </w:rPr>
  </w:style>
  <w:style w:type="character" w:customStyle="1" w:styleId="a4">
    <w:name w:val="Основной текст с отступом Знак"/>
    <w:uiPriority w:val="99"/>
    <w:qFormat/>
    <w:locked/>
    <w:rsid w:val="009A5458"/>
    <w:rPr>
      <w:rFonts w:ascii="Arial" w:hAnsi="Arial"/>
      <w:lang w:val="ru-RU" w:eastAsia="ar-SA" w:bidi="ar-SA"/>
    </w:rPr>
  </w:style>
  <w:style w:type="character" w:customStyle="1" w:styleId="a5">
    <w:name w:val="Верхний колонтитул Знак"/>
    <w:basedOn w:val="a0"/>
    <w:uiPriority w:val="99"/>
    <w:qFormat/>
    <w:locked/>
    <w:rsid w:val="00393D2C"/>
    <w:rPr>
      <w:rFonts w:cs="Times New Roman"/>
      <w:lang w:eastAsia="en-US"/>
    </w:rPr>
  </w:style>
  <w:style w:type="character" w:customStyle="1" w:styleId="a6">
    <w:name w:val="Нижний колонтитул Знак"/>
    <w:basedOn w:val="a0"/>
    <w:uiPriority w:val="99"/>
    <w:qFormat/>
    <w:locked/>
    <w:rsid w:val="00393D2C"/>
    <w:rPr>
      <w:rFonts w:cs="Times New Roman"/>
      <w:lang w:eastAsia="en-US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7261F6"/>
    <w:rPr>
      <w:rFonts w:ascii="Tahoma" w:hAnsi="Tahoma" w:cs="Tahoma"/>
      <w:sz w:val="16"/>
      <w:szCs w:val="16"/>
      <w:lang w:eastAsia="en-US"/>
    </w:rPr>
  </w:style>
  <w:style w:type="character" w:customStyle="1" w:styleId="a8">
    <w:name w:val="Гипертекстовая ссылка"/>
    <w:uiPriority w:val="99"/>
    <w:qFormat/>
    <w:rsid w:val="00530B54"/>
    <w:rPr>
      <w:b/>
      <w:color w:val="106BBE"/>
    </w:rPr>
  </w:style>
  <w:style w:type="character" w:customStyle="1" w:styleId="a9">
    <w:name w:val="Основной текст Знак"/>
    <w:basedOn w:val="a0"/>
    <w:uiPriority w:val="99"/>
    <w:qFormat/>
    <w:locked/>
    <w:rsid w:val="005475E0"/>
    <w:rPr>
      <w:rFonts w:ascii="Times New Roman" w:hAnsi="Times New Roman" w:cs="Times New Roman"/>
      <w:kern w:val="2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rsid w:val="00B432AA"/>
    <w:rPr>
      <w:rFonts w:cs="Times New Roman"/>
      <w:color w:val="0000FF"/>
      <w:u w:val="single"/>
    </w:rPr>
  </w:style>
  <w:style w:type="character" w:customStyle="1" w:styleId="11">
    <w:name w:val="Заголовок 1 Знак"/>
    <w:basedOn w:val="a0"/>
    <w:link w:val="1"/>
    <w:uiPriority w:val="99"/>
    <w:qFormat/>
    <w:rsid w:val="00CC7E9D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0pt">
    <w:name w:val="Основной текст + Интервал 0 pt"/>
    <w:basedOn w:val="a0"/>
    <w:qFormat/>
    <w:rsid w:val="00144909"/>
    <w:rPr>
      <w:rFonts w:ascii="Times New Roman" w:hAnsi="Times New Roman" w:cs="Times New Roman"/>
      <w:strike w:val="0"/>
      <w:dstrike w:val="0"/>
      <w:color w:val="000000"/>
      <w:spacing w:val="1"/>
      <w:w w:val="100"/>
      <w:u w:val="none"/>
      <w:effect w:val="none"/>
      <w:shd w:val="clear" w:color="auto" w:fill="FFFFFF"/>
      <w:lang w:val="ru-RU"/>
    </w:rPr>
  </w:style>
  <w:style w:type="character" w:styleId="aa">
    <w:name w:val="Emphasis"/>
    <w:basedOn w:val="a0"/>
    <w:uiPriority w:val="20"/>
    <w:qFormat/>
    <w:locked/>
    <w:rsid w:val="00144909"/>
    <w:rPr>
      <w:i/>
      <w:iCs/>
    </w:rPr>
  </w:style>
  <w:style w:type="character" w:customStyle="1" w:styleId="2">
    <w:name w:val="Основной текст 2 Знак"/>
    <w:basedOn w:val="a0"/>
    <w:link w:val="2"/>
    <w:uiPriority w:val="99"/>
    <w:qFormat/>
    <w:rsid w:val="00A35F2D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287">
    <w:name w:val="Font Style287"/>
    <w:basedOn w:val="a0"/>
    <w:uiPriority w:val="99"/>
    <w:qFormat/>
    <w:rsid w:val="00C967D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88">
    <w:name w:val="Font Style288"/>
    <w:basedOn w:val="a0"/>
    <w:uiPriority w:val="99"/>
    <w:qFormat/>
    <w:rsid w:val="00C967D0"/>
    <w:rPr>
      <w:rFonts w:ascii="Times New Roman" w:hAnsi="Times New Roman" w:cs="Times New Roman"/>
      <w:color w:val="000000"/>
      <w:sz w:val="20"/>
      <w:szCs w:val="20"/>
    </w:rPr>
  </w:style>
  <w:style w:type="paragraph" w:styleId="ab">
    <w:name w:val="Title"/>
    <w:basedOn w:val="10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10"/>
    <w:uiPriority w:val="99"/>
    <w:rsid w:val="005475E0"/>
    <w:pPr>
      <w:widowControl w:val="0"/>
      <w:spacing w:after="120" w:line="240" w:lineRule="auto"/>
    </w:pPr>
    <w:rPr>
      <w:rFonts w:ascii="Times New Roman" w:hAnsi="Times New Roman"/>
      <w:kern w:val="2"/>
      <w:sz w:val="24"/>
      <w:szCs w:val="24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1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10"/>
    <w:qFormat/>
    <w:pPr>
      <w:suppressLineNumbers/>
    </w:pPr>
    <w:rPr>
      <w:rFonts w:cs="Arial"/>
    </w:rPr>
  </w:style>
  <w:style w:type="paragraph" w:styleId="af0">
    <w:name w:val="No Spacing"/>
    <w:uiPriority w:val="1"/>
    <w:qFormat/>
    <w:rsid w:val="009B1CA0"/>
    <w:rPr>
      <w:rFonts w:eastAsia="Times New Roman"/>
      <w:lang w:eastAsia="en-US"/>
    </w:rPr>
  </w:style>
  <w:style w:type="paragraph" w:styleId="af1">
    <w:name w:val="Body Text Indent"/>
    <w:basedOn w:val="10"/>
    <w:uiPriority w:val="99"/>
    <w:rsid w:val="009A5458"/>
    <w:pPr>
      <w:widowControl w:val="0"/>
      <w:spacing w:after="120" w:line="240" w:lineRule="auto"/>
      <w:ind w:left="283" w:firstLine="720"/>
      <w:jc w:val="both"/>
    </w:pPr>
    <w:rPr>
      <w:rFonts w:ascii="Arial" w:hAnsi="Arial"/>
      <w:sz w:val="20"/>
      <w:szCs w:val="20"/>
      <w:lang w:eastAsia="ar-SA"/>
    </w:rPr>
  </w:style>
  <w:style w:type="paragraph" w:customStyle="1" w:styleId="af2">
    <w:name w:val="Колонтитул"/>
    <w:basedOn w:val="10"/>
    <w:qFormat/>
  </w:style>
  <w:style w:type="paragraph" w:styleId="af3">
    <w:name w:val="header"/>
    <w:basedOn w:val="10"/>
    <w:uiPriority w:val="99"/>
    <w:rsid w:val="00393D2C"/>
    <w:pPr>
      <w:tabs>
        <w:tab w:val="clear" w:pos="709"/>
        <w:tab w:val="center" w:pos="4677"/>
        <w:tab w:val="right" w:pos="9355"/>
      </w:tabs>
    </w:pPr>
    <w:rPr>
      <w:sz w:val="20"/>
      <w:szCs w:val="20"/>
    </w:rPr>
  </w:style>
  <w:style w:type="paragraph" w:styleId="af4">
    <w:name w:val="footer"/>
    <w:basedOn w:val="10"/>
    <w:uiPriority w:val="99"/>
    <w:rsid w:val="00393D2C"/>
    <w:pPr>
      <w:tabs>
        <w:tab w:val="clear" w:pos="709"/>
        <w:tab w:val="center" w:pos="4677"/>
        <w:tab w:val="right" w:pos="9355"/>
      </w:tabs>
    </w:pPr>
    <w:rPr>
      <w:sz w:val="20"/>
      <w:szCs w:val="20"/>
    </w:rPr>
  </w:style>
  <w:style w:type="paragraph" w:styleId="af5">
    <w:name w:val="Balloon Text"/>
    <w:basedOn w:val="10"/>
    <w:uiPriority w:val="99"/>
    <w:semiHidden/>
    <w:qFormat/>
    <w:rsid w:val="007261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6F5B24"/>
    <w:pPr>
      <w:widowControl w:val="0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af6">
    <w:name w:val="Normal (Web)"/>
    <w:basedOn w:val="10"/>
    <w:uiPriority w:val="99"/>
    <w:qFormat/>
    <w:rsid w:val="00F4545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1"/>
    <w:basedOn w:val="10"/>
    <w:uiPriority w:val="99"/>
    <w:qFormat/>
    <w:rsid w:val="00700684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List Paragraph"/>
    <w:basedOn w:val="10"/>
    <w:uiPriority w:val="99"/>
    <w:qFormat/>
    <w:rsid w:val="00C306F1"/>
    <w:pPr>
      <w:ind w:left="720"/>
      <w:contextualSpacing/>
    </w:pPr>
  </w:style>
  <w:style w:type="paragraph" w:customStyle="1" w:styleId="12">
    <w:name w:val="Без интервала1"/>
    <w:qFormat/>
    <w:rsid w:val="00ED0C93"/>
    <w:rPr>
      <w:rFonts w:eastAsia="Times New Roman"/>
      <w:lang w:eastAsia="en-US"/>
    </w:rPr>
  </w:style>
  <w:style w:type="paragraph" w:customStyle="1" w:styleId="CharChar">
    <w:name w:val="Char Char"/>
    <w:basedOn w:val="10"/>
    <w:qFormat/>
    <w:rsid w:val="00CC7E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8"/>
    <w:basedOn w:val="10"/>
    <w:qFormat/>
    <w:rsid w:val="00B86AB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0">
    <w:name w:val="Body Text 2"/>
    <w:basedOn w:val="10"/>
    <w:uiPriority w:val="99"/>
    <w:unhideWhenUsed/>
    <w:qFormat/>
    <w:rsid w:val="00A35F2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26">
    <w:name w:val="Style26"/>
    <w:basedOn w:val="10"/>
    <w:uiPriority w:val="99"/>
    <w:qFormat/>
    <w:rsid w:val="00C967D0"/>
    <w:pPr>
      <w:widowControl w:val="0"/>
      <w:spacing w:after="0" w:line="266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quiry-text">
    <w:name w:val="enquiry-text"/>
    <w:basedOn w:val="10"/>
    <w:qFormat/>
    <w:rsid w:val="006C4B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Обычный1"/>
    <w:uiPriority w:val="99"/>
    <w:qFormat/>
    <w:rsid w:val="00E14BBD"/>
    <w:pPr>
      <w:tabs>
        <w:tab w:val="left" w:pos="709"/>
      </w:tabs>
      <w:spacing w:after="200" w:line="276" w:lineRule="atLeast"/>
    </w:pPr>
    <w:rPr>
      <w:lang w:eastAsia="en-US"/>
    </w:rPr>
  </w:style>
  <w:style w:type="table" w:styleId="af8">
    <w:name w:val="Table Grid"/>
    <w:basedOn w:val="a1"/>
    <w:uiPriority w:val="99"/>
    <w:rsid w:val="0072475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uiPriority w:val="99"/>
    <w:rsid w:val="00016A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"/>
    <w:basedOn w:val="a"/>
    <w:uiPriority w:val="99"/>
    <w:rsid w:val="00D51945"/>
    <w:pPr>
      <w:suppressAutoHyphens w:val="0"/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E01A-7907-459B-9E5D-1F9F4E4F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5050</Words>
  <Characters>28789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итогам развития</vt:lpstr>
    </vt:vector>
  </TitlesOfParts>
  <Company>Microsoft</Company>
  <LinksUpToDate>false</LinksUpToDate>
  <CharactersWithSpaces>33772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итогам развития</dc:title>
  <dc:subject/>
  <dc:creator>2</dc:creator>
  <dc:description/>
  <cp:lastModifiedBy>Мишанина Т.И.</cp:lastModifiedBy>
  <cp:revision>3</cp:revision>
  <cp:lastPrinted>2023-01-25T11:29:00Z</cp:lastPrinted>
  <dcterms:created xsi:type="dcterms:W3CDTF">2023-03-23T12:38:00Z</dcterms:created>
  <dcterms:modified xsi:type="dcterms:W3CDTF">2023-03-23T12:39:00Z</dcterms:modified>
  <dc:language>ru-RU</dc:language>
</cp:coreProperties>
</file>