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20" w:rsidRPr="00F73A47" w:rsidRDefault="00D03335" w:rsidP="00464B5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73A47">
        <w:rPr>
          <w:rFonts w:ascii="Times New Roman" w:hAnsi="Times New Roman" w:cs="Times New Roman"/>
          <w:color w:val="auto"/>
        </w:rPr>
        <w:t>ИНФОРМАЦИЯ</w:t>
      </w:r>
    </w:p>
    <w:p w:rsidR="00AE7620" w:rsidRPr="00F73A47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A47">
        <w:rPr>
          <w:rFonts w:ascii="Times New Roman" w:hAnsi="Times New Roman"/>
          <w:b/>
          <w:sz w:val="28"/>
          <w:szCs w:val="28"/>
        </w:rPr>
        <w:t xml:space="preserve">О СОЦИАЛЬНО-ЭКОНОМИЧЕСКОМ РАЗВИТИИ </w:t>
      </w:r>
      <w:r w:rsidR="007D606A" w:rsidRPr="00F73A47">
        <w:rPr>
          <w:rFonts w:ascii="Times New Roman" w:hAnsi="Times New Roman"/>
          <w:b/>
          <w:sz w:val="28"/>
          <w:szCs w:val="28"/>
        </w:rPr>
        <w:t>КРАСНОСЛОБОДСКОГО МУНИЦИПАЛЬНОГО</w:t>
      </w:r>
      <w:r w:rsidRPr="00F73A47">
        <w:rPr>
          <w:rFonts w:ascii="Times New Roman" w:hAnsi="Times New Roman"/>
          <w:b/>
          <w:sz w:val="28"/>
          <w:szCs w:val="28"/>
        </w:rPr>
        <w:t xml:space="preserve"> РАЙОНА</w:t>
      </w:r>
      <w:r w:rsidR="007D606A">
        <w:rPr>
          <w:rFonts w:ascii="Times New Roman" w:hAnsi="Times New Roman"/>
          <w:b/>
          <w:sz w:val="28"/>
          <w:szCs w:val="28"/>
        </w:rPr>
        <w:t xml:space="preserve"> В</w:t>
      </w:r>
      <w:r w:rsidR="00E81628">
        <w:rPr>
          <w:rFonts w:ascii="Times New Roman" w:hAnsi="Times New Roman"/>
          <w:b/>
          <w:sz w:val="28"/>
          <w:szCs w:val="28"/>
        </w:rPr>
        <w:t xml:space="preserve"> 1-ом </w:t>
      </w:r>
      <w:r w:rsidR="007D606A">
        <w:rPr>
          <w:rFonts w:ascii="Times New Roman" w:hAnsi="Times New Roman"/>
          <w:b/>
          <w:sz w:val="28"/>
          <w:szCs w:val="28"/>
        </w:rPr>
        <w:t>ПОЛУГОДИИ 2024 ГОДА</w:t>
      </w:r>
    </w:p>
    <w:p w:rsidR="00AE7620" w:rsidRPr="00F73A47" w:rsidRDefault="00AE7620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620" w:rsidRPr="00F73A47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3A47">
        <w:rPr>
          <w:rFonts w:ascii="Times New Roman" w:hAnsi="Times New Roman"/>
          <w:b/>
          <w:sz w:val="28"/>
          <w:szCs w:val="28"/>
          <w:lang w:eastAsia="ar-SA"/>
        </w:rPr>
        <w:t>Общая и</w:t>
      </w:r>
      <w:bookmarkStart w:id="0" w:name="_GoBack"/>
      <w:bookmarkEnd w:id="0"/>
      <w:r w:rsidRPr="00F73A47">
        <w:rPr>
          <w:rFonts w:ascii="Times New Roman" w:hAnsi="Times New Roman"/>
          <w:b/>
          <w:sz w:val="28"/>
          <w:szCs w:val="28"/>
          <w:lang w:eastAsia="ar-SA"/>
        </w:rPr>
        <w:t>нформация</w:t>
      </w:r>
    </w:p>
    <w:p w:rsidR="00AE7620" w:rsidRPr="00F73A47" w:rsidRDefault="00AE7620">
      <w:pPr>
        <w:pStyle w:val="10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E7620" w:rsidRPr="00F73A47" w:rsidRDefault="00D03335">
      <w:pPr>
        <w:pStyle w:val="10"/>
        <w:widowControl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F73A47">
        <w:rPr>
          <w:rFonts w:ascii="Times New Roman" w:hAnsi="Times New Roman"/>
          <w:kern w:val="2"/>
          <w:sz w:val="28"/>
          <w:szCs w:val="28"/>
        </w:rPr>
        <w:t>Краснослободский</w:t>
      </w:r>
      <w:proofErr w:type="spellEnd"/>
      <w:r w:rsidRPr="00F73A47">
        <w:rPr>
          <w:rFonts w:ascii="Times New Roman" w:hAnsi="Times New Roman"/>
          <w:kern w:val="2"/>
          <w:sz w:val="28"/>
          <w:szCs w:val="28"/>
        </w:rPr>
        <w:t xml:space="preserve"> муниципальный район образован 16 июля 1928 года. </w:t>
      </w:r>
      <w:r w:rsidRPr="00F73A47">
        <w:rPr>
          <w:rFonts w:ascii="Times New Roman" w:hAnsi="Times New Roman"/>
          <w:kern w:val="2"/>
          <w:sz w:val="28"/>
          <w:szCs w:val="28"/>
          <w:lang w:eastAsia="ar-SA"/>
        </w:rPr>
        <w:t>Площадь района составляет 1 379 кв. км.</w:t>
      </w:r>
      <w:r w:rsidRPr="00F73A47">
        <w:rPr>
          <w:rFonts w:ascii="Times New Roman" w:hAnsi="Times New Roman"/>
          <w:kern w:val="2"/>
          <w:sz w:val="28"/>
          <w:szCs w:val="28"/>
        </w:rPr>
        <w:t xml:space="preserve"> Район расположен в северо-западной части Республики Мордовия. На западе район граничит с </w:t>
      </w:r>
      <w:proofErr w:type="spellStart"/>
      <w:r w:rsidRPr="00F73A47">
        <w:rPr>
          <w:rFonts w:ascii="Times New Roman" w:hAnsi="Times New Roman"/>
          <w:kern w:val="2"/>
          <w:sz w:val="28"/>
          <w:szCs w:val="28"/>
        </w:rPr>
        <w:t>Атюрьевским</w:t>
      </w:r>
      <w:proofErr w:type="spellEnd"/>
      <w:r w:rsidRPr="00F73A47">
        <w:rPr>
          <w:rFonts w:ascii="Times New Roman" w:hAnsi="Times New Roman"/>
          <w:kern w:val="2"/>
          <w:sz w:val="28"/>
          <w:szCs w:val="28"/>
        </w:rPr>
        <w:t xml:space="preserve">, на севере – с </w:t>
      </w:r>
      <w:proofErr w:type="spellStart"/>
      <w:r w:rsidRPr="00F73A47">
        <w:rPr>
          <w:rFonts w:ascii="Times New Roman" w:hAnsi="Times New Roman"/>
          <w:kern w:val="2"/>
          <w:sz w:val="28"/>
          <w:szCs w:val="28"/>
        </w:rPr>
        <w:t>Ельниковским</w:t>
      </w:r>
      <w:proofErr w:type="spellEnd"/>
      <w:r w:rsidRPr="00F73A47">
        <w:rPr>
          <w:rFonts w:ascii="Times New Roman" w:hAnsi="Times New Roman"/>
          <w:kern w:val="2"/>
          <w:sz w:val="28"/>
          <w:szCs w:val="28"/>
        </w:rPr>
        <w:t xml:space="preserve">, на юге – с </w:t>
      </w:r>
      <w:proofErr w:type="spellStart"/>
      <w:r w:rsidRPr="00F73A47">
        <w:rPr>
          <w:rFonts w:ascii="Times New Roman" w:hAnsi="Times New Roman"/>
          <w:kern w:val="2"/>
          <w:sz w:val="28"/>
          <w:szCs w:val="28"/>
        </w:rPr>
        <w:t>Ковылкинским</w:t>
      </w:r>
      <w:proofErr w:type="spellEnd"/>
      <w:r w:rsidRPr="00F73A47">
        <w:rPr>
          <w:rFonts w:ascii="Times New Roman" w:hAnsi="Times New Roman"/>
          <w:kern w:val="2"/>
          <w:sz w:val="28"/>
          <w:szCs w:val="28"/>
        </w:rPr>
        <w:t xml:space="preserve">, на востоке – с </w:t>
      </w:r>
      <w:proofErr w:type="spellStart"/>
      <w:r w:rsidRPr="00F73A47">
        <w:rPr>
          <w:rFonts w:ascii="Times New Roman" w:hAnsi="Times New Roman"/>
          <w:kern w:val="2"/>
          <w:sz w:val="28"/>
          <w:szCs w:val="28"/>
        </w:rPr>
        <w:t>Старошайговским</w:t>
      </w:r>
      <w:proofErr w:type="spellEnd"/>
      <w:r w:rsidRPr="00F73A47">
        <w:rPr>
          <w:rFonts w:ascii="Times New Roman" w:hAnsi="Times New Roman"/>
          <w:kern w:val="2"/>
          <w:sz w:val="28"/>
          <w:szCs w:val="28"/>
        </w:rPr>
        <w:t xml:space="preserve"> муниципальными районами Республики Мордовия. </w:t>
      </w:r>
    </w:p>
    <w:p w:rsidR="00AE7620" w:rsidRPr="00F73A47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3A47">
        <w:rPr>
          <w:rFonts w:ascii="Times New Roman" w:hAnsi="Times New Roman"/>
          <w:sz w:val="28"/>
          <w:szCs w:val="28"/>
          <w:lang w:eastAsia="ar-SA"/>
        </w:rPr>
        <w:t>Городское поселение Краснослободск является районным центром. Расстояние от районного центра г. Краснослободск до столицы ре</w:t>
      </w:r>
      <w:r w:rsidR="009876F0" w:rsidRPr="00F73A47">
        <w:rPr>
          <w:rFonts w:ascii="Times New Roman" w:hAnsi="Times New Roman"/>
          <w:sz w:val="28"/>
          <w:szCs w:val="28"/>
          <w:lang w:eastAsia="ar-SA"/>
        </w:rPr>
        <w:t>спублики             г. Саранск</w:t>
      </w:r>
      <w:r w:rsidRPr="00F73A47">
        <w:rPr>
          <w:rFonts w:ascii="Times New Roman" w:hAnsi="Times New Roman"/>
          <w:sz w:val="28"/>
          <w:szCs w:val="28"/>
          <w:lang w:eastAsia="ar-SA"/>
        </w:rPr>
        <w:t xml:space="preserve"> – 105 км. 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Административно-территориальное деление района включает </w:t>
      </w:r>
      <w:r w:rsidRPr="00F73A47">
        <w:rPr>
          <w:rFonts w:ascii="Times New Roman" w:hAnsi="Times New Roman"/>
          <w:sz w:val="28"/>
          <w:szCs w:val="28"/>
          <w:lang w:eastAsia="ar-SA"/>
        </w:rPr>
        <w:t>городское поселение Краснослободск и 14 сельских поселений (</w:t>
      </w:r>
      <w:r w:rsidRPr="00F73A47">
        <w:rPr>
          <w:rFonts w:ascii="Times New Roman" w:hAnsi="Times New Roman"/>
          <w:sz w:val="24"/>
          <w:szCs w:val="24"/>
          <w:lang w:eastAsia="ar-SA"/>
        </w:rPr>
        <w:t>70 сельских населенных пунктов</w:t>
      </w:r>
      <w:r w:rsidRPr="00F73A47">
        <w:rPr>
          <w:rFonts w:ascii="Times New Roman" w:hAnsi="Times New Roman"/>
          <w:sz w:val="28"/>
          <w:szCs w:val="28"/>
          <w:lang w:eastAsia="ar-SA"/>
        </w:rPr>
        <w:t xml:space="preserve">). </w:t>
      </w:r>
    </w:p>
    <w:p w:rsidR="00AE7620" w:rsidRPr="00F73A47" w:rsidRDefault="00855969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F73A47">
        <w:rPr>
          <w:rFonts w:ascii="Times New Roman" w:hAnsi="Times New Roman"/>
          <w:sz w:val="28"/>
          <w:szCs w:val="28"/>
          <w:lang w:eastAsia="ar-SA"/>
        </w:rPr>
        <w:t xml:space="preserve">На 1 </w:t>
      </w:r>
      <w:r w:rsidR="00EB5D62" w:rsidRPr="00F73A47">
        <w:rPr>
          <w:rFonts w:ascii="Times New Roman" w:hAnsi="Times New Roman"/>
          <w:sz w:val="28"/>
          <w:szCs w:val="28"/>
          <w:lang w:eastAsia="ar-SA"/>
        </w:rPr>
        <w:t>янва</w:t>
      </w:r>
      <w:r w:rsidR="001B3D54" w:rsidRPr="00F73A47">
        <w:rPr>
          <w:rFonts w:ascii="Times New Roman" w:hAnsi="Times New Roman"/>
          <w:sz w:val="28"/>
          <w:szCs w:val="28"/>
          <w:lang w:eastAsia="ar-SA"/>
        </w:rPr>
        <w:t>ря 202</w:t>
      </w:r>
      <w:r w:rsidR="00EB5D62" w:rsidRPr="00F73A47">
        <w:rPr>
          <w:rFonts w:ascii="Times New Roman" w:hAnsi="Times New Roman"/>
          <w:sz w:val="28"/>
          <w:szCs w:val="28"/>
          <w:lang w:eastAsia="ar-SA"/>
        </w:rPr>
        <w:t>4</w:t>
      </w:r>
      <w:r w:rsidR="00D03335" w:rsidRPr="00F73A47">
        <w:rPr>
          <w:rFonts w:ascii="Times New Roman" w:hAnsi="Times New Roman"/>
          <w:sz w:val="28"/>
          <w:szCs w:val="28"/>
          <w:lang w:eastAsia="ar-SA"/>
        </w:rPr>
        <w:t xml:space="preserve"> г. </w:t>
      </w:r>
      <w:r w:rsidR="001B3D54" w:rsidRPr="00F73A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3335" w:rsidRPr="00F73A47">
        <w:rPr>
          <w:rFonts w:ascii="Times New Roman" w:hAnsi="Times New Roman"/>
          <w:sz w:val="28"/>
          <w:szCs w:val="28"/>
          <w:lang w:eastAsia="ar-SA"/>
        </w:rPr>
        <w:t>численность</w:t>
      </w:r>
      <w:r w:rsidR="001B3D54" w:rsidRPr="00F73A47">
        <w:rPr>
          <w:rFonts w:ascii="Times New Roman" w:hAnsi="Times New Roman"/>
          <w:sz w:val="28"/>
          <w:szCs w:val="28"/>
          <w:lang w:eastAsia="ar-SA"/>
        </w:rPr>
        <w:t xml:space="preserve"> постоянного населения состави</w:t>
      </w:r>
      <w:r w:rsidR="00E16BF7" w:rsidRPr="00F73A47">
        <w:rPr>
          <w:rFonts w:ascii="Times New Roman" w:hAnsi="Times New Roman"/>
          <w:sz w:val="28"/>
          <w:szCs w:val="28"/>
          <w:lang w:eastAsia="ar-SA"/>
        </w:rPr>
        <w:t>ла</w:t>
      </w:r>
      <w:r w:rsidR="00D03335" w:rsidRPr="00F73A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2CE3" w:rsidRPr="00F73A47">
        <w:rPr>
          <w:rFonts w:ascii="Times New Roman" w:hAnsi="Times New Roman"/>
          <w:sz w:val="28"/>
          <w:szCs w:val="28"/>
          <w:lang w:eastAsia="ar-SA"/>
        </w:rPr>
        <w:t>21</w:t>
      </w:r>
      <w:r w:rsidR="00EB5D62" w:rsidRPr="00F73A47">
        <w:rPr>
          <w:rFonts w:ascii="Times New Roman" w:hAnsi="Times New Roman"/>
          <w:sz w:val="28"/>
          <w:szCs w:val="28"/>
          <w:lang w:eastAsia="ar-SA"/>
        </w:rPr>
        <w:t>45</w:t>
      </w:r>
      <w:r w:rsidR="00E16BF7" w:rsidRPr="00F73A47">
        <w:rPr>
          <w:rFonts w:ascii="Times New Roman" w:hAnsi="Times New Roman"/>
          <w:sz w:val="28"/>
          <w:szCs w:val="28"/>
          <w:lang w:eastAsia="ar-SA"/>
        </w:rPr>
        <w:t>6</w:t>
      </w:r>
      <w:r w:rsidR="00D03335" w:rsidRPr="00F73A47">
        <w:rPr>
          <w:rFonts w:ascii="Times New Roman" w:hAnsi="Times New Roman"/>
          <w:sz w:val="28"/>
          <w:szCs w:val="28"/>
          <w:lang w:eastAsia="ar-SA"/>
        </w:rPr>
        <w:t xml:space="preserve"> человек, </w:t>
      </w:r>
      <w:r w:rsidR="00D03335" w:rsidRPr="00F73A47">
        <w:rPr>
          <w:rFonts w:ascii="Times New Roman" w:hAnsi="Times New Roman"/>
          <w:bCs/>
          <w:sz w:val="28"/>
          <w:szCs w:val="28"/>
          <w:lang w:eastAsia="ar-SA"/>
        </w:rPr>
        <w:t xml:space="preserve">из них </w:t>
      </w:r>
      <w:r w:rsidR="008A0B4A" w:rsidRPr="00F73A47">
        <w:rPr>
          <w:rFonts w:ascii="Times New Roman" w:hAnsi="Times New Roman"/>
          <w:bCs/>
          <w:sz w:val="28"/>
          <w:szCs w:val="28"/>
          <w:lang w:eastAsia="ar-SA"/>
        </w:rPr>
        <w:t>12</w:t>
      </w:r>
      <w:r w:rsidR="00F00D69" w:rsidRPr="00F73A47">
        <w:rPr>
          <w:rFonts w:ascii="Times New Roman" w:hAnsi="Times New Roman"/>
          <w:bCs/>
          <w:sz w:val="28"/>
          <w:szCs w:val="28"/>
          <w:lang w:eastAsia="ar-SA"/>
        </w:rPr>
        <w:t>851</w:t>
      </w:r>
      <w:r w:rsidR="00284D9F" w:rsidRPr="00F73A47">
        <w:rPr>
          <w:rFonts w:ascii="Times New Roman" w:hAnsi="Times New Roman"/>
          <w:bCs/>
          <w:sz w:val="28"/>
          <w:szCs w:val="28"/>
          <w:lang w:eastAsia="ar-SA"/>
        </w:rPr>
        <w:t xml:space="preserve"> сельски</w:t>
      </w:r>
      <w:r w:rsidR="00D419F9" w:rsidRPr="00F73A47">
        <w:rPr>
          <w:rFonts w:ascii="Times New Roman" w:hAnsi="Times New Roman"/>
          <w:bCs/>
          <w:sz w:val="28"/>
          <w:szCs w:val="28"/>
          <w:lang w:eastAsia="ar-SA"/>
        </w:rPr>
        <w:t>й</w:t>
      </w:r>
      <w:r w:rsidR="00284D9F" w:rsidRPr="00F73A47">
        <w:rPr>
          <w:rFonts w:ascii="Times New Roman" w:hAnsi="Times New Roman"/>
          <w:bCs/>
          <w:sz w:val="28"/>
          <w:szCs w:val="28"/>
          <w:lang w:eastAsia="ar-SA"/>
        </w:rPr>
        <w:t xml:space="preserve"> жител</w:t>
      </w:r>
      <w:r w:rsidR="00D419F9" w:rsidRPr="00F73A47">
        <w:rPr>
          <w:rFonts w:ascii="Times New Roman" w:hAnsi="Times New Roman"/>
          <w:bCs/>
          <w:sz w:val="28"/>
          <w:szCs w:val="28"/>
          <w:lang w:eastAsia="ar-SA"/>
        </w:rPr>
        <w:t>ь</w:t>
      </w:r>
      <w:r w:rsidR="00284D9F" w:rsidRPr="00F73A47">
        <w:rPr>
          <w:rFonts w:ascii="Times New Roman" w:hAnsi="Times New Roman"/>
          <w:bCs/>
          <w:sz w:val="28"/>
          <w:szCs w:val="28"/>
          <w:lang w:eastAsia="ar-SA"/>
        </w:rPr>
        <w:t xml:space="preserve"> и </w:t>
      </w:r>
      <w:r w:rsidR="008A0B4A" w:rsidRPr="00F73A47">
        <w:rPr>
          <w:rFonts w:ascii="Times New Roman" w:hAnsi="Times New Roman"/>
          <w:bCs/>
          <w:sz w:val="28"/>
          <w:szCs w:val="28"/>
          <w:lang w:eastAsia="ar-SA"/>
        </w:rPr>
        <w:t>86</w:t>
      </w:r>
      <w:r w:rsidR="00F00D69" w:rsidRPr="00F73A47">
        <w:rPr>
          <w:rFonts w:ascii="Times New Roman" w:hAnsi="Times New Roman"/>
          <w:bCs/>
          <w:sz w:val="28"/>
          <w:szCs w:val="28"/>
          <w:lang w:eastAsia="ar-SA"/>
        </w:rPr>
        <w:t>05</w:t>
      </w:r>
      <w:r w:rsidR="00BE5846" w:rsidRPr="00F73A47">
        <w:rPr>
          <w:rFonts w:ascii="Times New Roman" w:hAnsi="Times New Roman"/>
          <w:bCs/>
          <w:sz w:val="28"/>
          <w:szCs w:val="28"/>
          <w:lang w:eastAsia="ar-SA"/>
        </w:rPr>
        <w:t xml:space="preserve"> городских</w:t>
      </w:r>
      <w:r w:rsidR="00D03335" w:rsidRPr="00F73A47">
        <w:rPr>
          <w:rFonts w:ascii="Times New Roman" w:hAnsi="Times New Roman"/>
          <w:bCs/>
          <w:sz w:val="28"/>
          <w:szCs w:val="28"/>
          <w:lang w:eastAsia="ar-SA"/>
        </w:rPr>
        <w:t>. Г</w:t>
      </w:r>
      <w:r w:rsidR="00D03335" w:rsidRPr="00F73A47">
        <w:rPr>
          <w:rFonts w:ascii="Times New Roman" w:hAnsi="Times New Roman"/>
          <w:sz w:val="28"/>
          <w:szCs w:val="28"/>
          <w:lang w:eastAsia="ar-SA"/>
        </w:rPr>
        <w:t>ородское население, проживающее в городском поселен</w:t>
      </w:r>
      <w:r w:rsidR="004D2CE3" w:rsidRPr="00F73A47">
        <w:rPr>
          <w:rFonts w:ascii="Times New Roman" w:hAnsi="Times New Roman"/>
          <w:sz w:val="28"/>
          <w:szCs w:val="28"/>
          <w:lang w:eastAsia="ar-SA"/>
        </w:rPr>
        <w:t>ии</w:t>
      </w:r>
      <w:r w:rsidR="00AA2D20" w:rsidRPr="00F73A47">
        <w:rPr>
          <w:rFonts w:ascii="Times New Roman" w:hAnsi="Times New Roman"/>
          <w:sz w:val="28"/>
          <w:szCs w:val="28"/>
          <w:lang w:eastAsia="ar-SA"/>
        </w:rPr>
        <w:t xml:space="preserve"> Краснослободск, составляет 40</w:t>
      </w:r>
      <w:r w:rsidR="004D2CE3" w:rsidRPr="00F73A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3335" w:rsidRPr="00F73A47">
        <w:rPr>
          <w:rFonts w:ascii="Times New Roman" w:hAnsi="Times New Roman"/>
          <w:sz w:val="28"/>
          <w:szCs w:val="28"/>
          <w:lang w:eastAsia="ar-SA"/>
        </w:rPr>
        <w:t>%, сельское –</w:t>
      </w:r>
      <w:r w:rsidR="00284D9F" w:rsidRPr="00F73A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A2D20" w:rsidRPr="00F73A47">
        <w:rPr>
          <w:rFonts w:ascii="Times New Roman" w:hAnsi="Times New Roman"/>
          <w:sz w:val="28"/>
          <w:szCs w:val="28"/>
          <w:lang w:eastAsia="ar-SA"/>
        </w:rPr>
        <w:t>60</w:t>
      </w:r>
      <w:r w:rsidR="00D03335" w:rsidRPr="00F73A47">
        <w:rPr>
          <w:rFonts w:ascii="Times New Roman" w:hAnsi="Times New Roman"/>
          <w:sz w:val="28"/>
          <w:szCs w:val="28"/>
          <w:lang w:eastAsia="ar-SA"/>
        </w:rPr>
        <w:t xml:space="preserve"> процент</w:t>
      </w:r>
      <w:r w:rsidR="004D2CE3" w:rsidRPr="00F73A47">
        <w:rPr>
          <w:rFonts w:ascii="Times New Roman" w:hAnsi="Times New Roman"/>
          <w:sz w:val="28"/>
          <w:szCs w:val="28"/>
          <w:lang w:eastAsia="ar-SA"/>
        </w:rPr>
        <w:t>ов</w:t>
      </w:r>
      <w:r w:rsidR="00D03335" w:rsidRPr="00F73A47">
        <w:rPr>
          <w:rFonts w:ascii="Times New Roman" w:hAnsi="Times New Roman"/>
          <w:sz w:val="28"/>
          <w:szCs w:val="28"/>
          <w:lang w:eastAsia="ar-SA"/>
        </w:rPr>
        <w:t>.</w:t>
      </w:r>
    </w:p>
    <w:p w:rsidR="00AE7620" w:rsidRPr="00F73A47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Промышленным производством и отгрузкой продукции в районе занимаются 5 предприятий различных форм собственности: ОАО «</w:t>
      </w:r>
      <w:proofErr w:type="spellStart"/>
      <w:r w:rsidRPr="00F73A47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радиозавод», ООО «Завод </w:t>
      </w:r>
      <w:proofErr w:type="spellStart"/>
      <w:r w:rsidRPr="00F73A47">
        <w:rPr>
          <w:rFonts w:ascii="Times New Roman" w:hAnsi="Times New Roman"/>
          <w:sz w:val="28"/>
          <w:szCs w:val="28"/>
        </w:rPr>
        <w:t>ПромМетИзделий</w:t>
      </w:r>
      <w:proofErr w:type="spellEnd"/>
      <w:r w:rsidRPr="00F73A47">
        <w:rPr>
          <w:rFonts w:ascii="Times New Roman" w:hAnsi="Times New Roman"/>
          <w:sz w:val="28"/>
          <w:szCs w:val="28"/>
        </w:rPr>
        <w:t>»,</w:t>
      </w:r>
      <w:r w:rsidRPr="00F73A47">
        <w:rPr>
          <w:rFonts w:ascii="Times New Roman" w:hAnsi="Times New Roman"/>
          <w:i/>
          <w:sz w:val="28"/>
          <w:szCs w:val="28"/>
        </w:rPr>
        <w:t xml:space="preserve"> </w:t>
      </w:r>
      <w:r w:rsidRPr="00F73A47">
        <w:rPr>
          <w:rFonts w:ascii="Times New Roman" w:hAnsi="Times New Roman"/>
          <w:sz w:val="28"/>
          <w:szCs w:val="28"/>
        </w:rPr>
        <w:t>ООО «Актив-</w:t>
      </w:r>
      <w:proofErr w:type="spellStart"/>
      <w:r w:rsidRPr="00F73A47">
        <w:rPr>
          <w:rFonts w:ascii="Times New Roman" w:hAnsi="Times New Roman"/>
          <w:sz w:val="28"/>
          <w:szCs w:val="28"/>
        </w:rPr>
        <w:t>Электро</w:t>
      </w:r>
      <w:proofErr w:type="spellEnd"/>
      <w:proofErr w:type="gramStart"/>
      <w:r w:rsidRPr="00F73A47">
        <w:rPr>
          <w:rFonts w:ascii="Times New Roman" w:hAnsi="Times New Roman"/>
          <w:sz w:val="28"/>
          <w:szCs w:val="28"/>
        </w:rPr>
        <w:t xml:space="preserve">», </w:t>
      </w:r>
      <w:r w:rsidR="00C41074" w:rsidRPr="00F73A4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41074" w:rsidRPr="00F73A47">
        <w:rPr>
          <w:rFonts w:ascii="Times New Roman" w:hAnsi="Times New Roman"/>
          <w:sz w:val="28"/>
          <w:szCs w:val="28"/>
        </w:rPr>
        <w:t xml:space="preserve">                     </w:t>
      </w:r>
      <w:r w:rsidRPr="00F73A47">
        <w:rPr>
          <w:rFonts w:ascii="Times New Roman" w:hAnsi="Times New Roman"/>
          <w:sz w:val="28"/>
          <w:szCs w:val="28"/>
        </w:rPr>
        <w:t>ООО «</w:t>
      </w:r>
      <w:proofErr w:type="spellStart"/>
      <w:r w:rsidRPr="00F73A47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прядильно-ткацкая фабрика» и ООО «Линия».  </w:t>
      </w:r>
    </w:p>
    <w:p w:rsidR="00AE7620" w:rsidRPr="00F73A47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>На территории Краснослободского района</w:t>
      </w:r>
      <w:r w:rsidRPr="00F73A47">
        <w:rPr>
          <w:rFonts w:ascii="Times New Roman" w:hAnsi="Times New Roman"/>
          <w:sz w:val="28"/>
          <w:szCs w:val="28"/>
        </w:rPr>
        <w:t xml:space="preserve"> производством сельскохозяйственной продукции заняты 8 </w:t>
      </w:r>
      <w:r w:rsidRPr="00F73A47">
        <w:rPr>
          <w:rFonts w:ascii="Times New Roman" w:hAnsi="Times New Roman"/>
          <w:sz w:val="28"/>
          <w:szCs w:val="28"/>
          <w:lang w:eastAsia="ru-RU"/>
        </w:rPr>
        <w:t>сельскохозяйственных организаций: ООО АПО «Мокша», ООО «</w:t>
      </w:r>
      <w:proofErr w:type="spellStart"/>
      <w:r w:rsidRPr="00F73A47">
        <w:rPr>
          <w:rFonts w:ascii="Times New Roman" w:hAnsi="Times New Roman"/>
          <w:sz w:val="28"/>
          <w:szCs w:val="28"/>
          <w:lang w:eastAsia="ru-RU"/>
        </w:rPr>
        <w:t>Плодовоягодный</w:t>
      </w:r>
      <w:proofErr w:type="spellEnd"/>
      <w:r w:rsidRPr="00F73A47">
        <w:rPr>
          <w:rFonts w:ascii="Times New Roman" w:hAnsi="Times New Roman"/>
          <w:sz w:val="28"/>
          <w:szCs w:val="28"/>
          <w:lang w:eastAsia="ru-RU"/>
        </w:rPr>
        <w:t xml:space="preserve"> питомник», ООО «Хорошее дело», ООО «Магма ХД», ООО «Подкова 300</w:t>
      </w:r>
      <w:r w:rsidR="00876E61" w:rsidRPr="00F73A47">
        <w:rPr>
          <w:rFonts w:ascii="Times New Roman" w:hAnsi="Times New Roman"/>
          <w:sz w:val="28"/>
          <w:szCs w:val="28"/>
          <w:lang w:eastAsia="ru-RU"/>
        </w:rPr>
        <w:t>», ООО «</w:t>
      </w:r>
      <w:proofErr w:type="spellStart"/>
      <w:r w:rsidR="00876E61" w:rsidRPr="00F73A47">
        <w:rPr>
          <w:rFonts w:ascii="Times New Roman" w:hAnsi="Times New Roman"/>
          <w:sz w:val="28"/>
          <w:szCs w:val="28"/>
          <w:lang w:eastAsia="ru-RU"/>
        </w:rPr>
        <w:t>Новокарьгинский</w:t>
      </w:r>
      <w:proofErr w:type="spellEnd"/>
      <w:r w:rsidR="00876E61" w:rsidRPr="00F73A47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F73A47">
        <w:rPr>
          <w:rFonts w:ascii="Times New Roman" w:hAnsi="Times New Roman"/>
          <w:sz w:val="28"/>
          <w:szCs w:val="28"/>
          <w:lang w:eastAsia="ru-RU"/>
        </w:rPr>
        <w:t>СХАП «Свободный труд», СХПК «Куликово»,</w:t>
      </w:r>
      <w:r w:rsidR="007913D1" w:rsidRPr="00F73A47">
        <w:rPr>
          <w:rFonts w:ascii="Times New Roman" w:hAnsi="Times New Roman"/>
          <w:sz w:val="28"/>
          <w:szCs w:val="28"/>
          <w:lang w:eastAsia="ru-RU"/>
        </w:rPr>
        <w:t xml:space="preserve"> крестьянские (фермерские) хозяйства,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 три сельскохозяйственных потребительских перерабатывающих кооператива: «Весна», «Ресурс», «</w:t>
      </w:r>
      <w:proofErr w:type="spellStart"/>
      <w:r w:rsidRPr="00F73A47">
        <w:rPr>
          <w:rFonts w:ascii="Times New Roman" w:hAnsi="Times New Roman"/>
          <w:sz w:val="28"/>
          <w:szCs w:val="28"/>
          <w:lang w:eastAsia="ru-RU"/>
        </w:rPr>
        <w:t>Синяковский</w:t>
      </w:r>
      <w:proofErr w:type="spellEnd"/>
      <w:r w:rsidRPr="00F73A47">
        <w:rPr>
          <w:rFonts w:ascii="Times New Roman" w:hAnsi="Times New Roman"/>
          <w:sz w:val="28"/>
          <w:szCs w:val="28"/>
          <w:lang w:eastAsia="ru-RU"/>
        </w:rPr>
        <w:t>».</w:t>
      </w:r>
    </w:p>
    <w:p w:rsidR="00AE7620" w:rsidRPr="00F73A47" w:rsidRDefault="00AE7620">
      <w:pPr>
        <w:pStyle w:val="10"/>
        <w:tabs>
          <w:tab w:val="clear" w:pos="709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E7620" w:rsidRPr="00F73A47" w:rsidRDefault="00D03335">
      <w:pPr>
        <w:pStyle w:val="af7"/>
        <w:widowControl w:val="0"/>
        <w:numPr>
          <w:ilvl w:val="0"/>
          <w:numId w:val="3"/>
        </w:numPr>
        <w:tabs>
          <w:tab w:val="clear" w:pos="709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3A47">
        <w:rPr>
          <w:rFonts w:ascii="Times New Roman" w:hAnsi="Times New Roman"/>
          <w:b/>
          <w:bCs/>
          <w:sz w:val="28"/>
          <w:szCs w:val="28"/>
          <w:lang w:eastAsia="ru-RU"/>
        </w:rPr>
        <w:t>Экономическое развитие</w:t>
      </w:r>
    </w:p>
    <w:p w:rsidR="00AE7620" w:rsidRPr="00F73A47" w:rsidRDefault="00AE7620">
      <w:pPr>
        <w:pStyle w:val="10"/>
        <w:widowControl w:val="0"/>
        <w:spacing w:after="0" w:line="240" w:lineRule="auto"/>
        <w:ind w:left="2552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sub_201"/>
      <w:bookmarkEnd w:id="1"/>
    </w:p>
    <w:p w:rsidR="008952E3" w:rsidRDefault="0002479E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79E">
        <w:rPr>
          <w:rFonts w:ascii="Times New Roman" w:hAnsi="Times New Roman"/>
          <w:sz w:val="28"/>
          <w:szCs w:val="28"/>
          <w:lang w:eastAsia="ru-RU"/>
        </w:rPr>
        <w:t xml:space="preserve">В январе - июне 2024 года объем отгруженной продукции собственного производства по </w:t>
      </w:r>
      <w:proofErr w:type="spellStart"/>
      <w:r w:rsidRPr="0002479E">
        <w:rPr>
          <w:rFonts w:ascii="Times New Roman" w:hAnsi="Times New Roman"/>
          <w:sz w:val="28"/>
          <w:szCs w:val="28"/>
          <w:lang w:eastAsia="ru-RU"/>
        </w:rPr>
        <w:t>Краснослободскому</w:t>
      </w:r>
      <w:proofErr w:type="spellEnd"/>
      <w:r w:rsidRPr="0002479E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1C6954">
        <w:rPr>
          <w:rFonts w:ascii="Times New Roman" w:hAnsi="Times New Roman"/>
          <w:sz w:val="28"/>
          <w:szCs w:val="28"/>
          <w:lang w:eastAsia="ru-RU"/>
        </w:rPr>
        <w:t xml:space="preserve">айону составил 124,2 млн. руб., </w:t>
      </w:r>
      <w:r w:rsidRPr="0002479E">
        <w:rPr>
          <w:rFonts w:ascii="Times New Roman" w:hAnsi="Times New Roman"/>
          <w:sz w:val="28"/>
          <w:szCs w:val="28"/>
          <w:lang w:eastAsia="ru-RU"/>
        </w:rPr>
        <w:t xml:space="preserve">темп к соответствующему периоду 2023 г. – 101,0%, прогноз выполнен на </w:t>
      </w:r>
      <w:r w:rsidR="001C6954">
        <w:rPr>
          <w:rFonts w:ascii="Times New Roman" w:hAnsi="Times New Roman"/>
          <w:sz w:val="28"/>
          <w:szCs w:val="28"/>
          <w:lang w:eastAsia="ru-RU"/>
        </w:rPr>
        <w:t>106,4</w:t>
      </w:r>
      <w:r w:rsidRPr="0002479E">
        <w:rPr>
          <w:rFonts w:ascii="Times New Roman" w:hAnsi="Times New Roman"/>
          <w:sz w:val="28"/>
          <w:szCs w:val="28"/>
          <w:lang w:eastAsia="ru-RU"/>
        </w:rPr>
        <w:t>%</w:t>
      </w:r>
      <w:r w:rsidR="001C6954">
        <w:rPr>
          <w:rFonts w:ascii="Times New Roman" w:hAnsi="Times New Roman"/>
          <w:sz w:val="28"/>
          <w:szCs w:val="28"/>
          <w:lang w:eastAsia="ru-RU"/>
        </w:rPr>
        <w:t>. (Р</w:t>
      </w:r>
      <w:r w:rsidR="001C6954" w:rsidRPr="001C6954">
        <w:rPr>
          <w:rFonts w:ascii="Times New Roman" w:hAnsi="Times New Roman"/>
          <w:i/>
          <w:sz w:val="24"/>
          <w:szCs w:val="24"/>
          <w:lang w:eastAsia="ru-RU"/>
        </w:rPr>
        <w:t>айон занимает 16 место в республике по показателю на 1 жителя</w:t>
      </w:r>
      <w:r w:rsidRPr="001C6954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02479E">
        <w:rPr>
          <w:rFonts w:ascii="Times New Roman" w:hAnsi="Times New Roman"/>
          <w:sz w:val="28"/>
          <w:szCs w:val="28"/>
          <w:lang w:eastAsia="ru-RU"/>
        </w:rPr>
        <w:t>.</w:t>
      </w:r>
    </w:p>
    <w:p w:rsidR="0011653F" w:rsidRPr="00F73A47" w:rsidRDefault="0011653F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53F" w:rsidRPr="00F73A47" w:rsidRDefault="0011653F" w:rsidP="0011653F">
      <w:pPr>
        <w:pStyle w:val="1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3A47">
        <w:rPr>
          <w:rFonts w:ascii="Times New Roman" w:hAnsi="Times New Roman"/>
          <w:b/>
          <w:bCs/>
          <w:sz w:val="28"/>
          <w:szCs w:val="28"/>
        </w:rPr>
        <w:tab/>
      </w:r>
    </w:p>
    <w:p w:rsidR="00AE7620" w:rsidRPr="00142DCA" w:rsidRDefault="0011653F" w:rsidP="00142DCA">
      <w:pPr>
        <w:pStyle w:val="1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73A47">
        <w:rPr>
          <w:rFonts w:ascii="Times New Roman" w:hAnsi="Times New Roman"/>
          <w:bCs/>
          <w:sz w:val="28"/>
          <w:szCs w:val="28"/>
        </w:rPr>
        <w:tab/>
      </w:r>
      <w:r w:rsidRPr="008952E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C6954">
        <w:rPr>
          <w:rFonts w:ascii="Times New Roman" w:hAnsi="Times New Roman"/>
          <w:bCs/>
          <w:sz w:val="28"/>
          <w:szCs w:val="28"/>
        </w:rPr>
        <w:t xml:space="preserve">За </w:t>
      </w:r>
      <w:r w:rsidR="001C6954" w:rsidRPr="001C6954">
        <w:rPr>
          <w:rFonts w:ascii="Times New Roman" w:hAnsi="Times New Roman"/>
          <w:bCs/>
          <w:sz w:val="28"/>
          <w:szCs w:val="28"/>
        </w:rPr>
        <w:t>январь-июнь 2024</w:t>
      </w:r>
      <w:r w:rsidRPr="001C6954">
        <w:rPr>
          <w:rFonts w:ascii="Times New Roman" w:hAnsi="Times New Roman"/>
          <w:bCs/>
          <w:sz w:val="28"/>
          <w:szCs w:val="28"/>
        </w:rPr>
        <w:t xml:space="preserve"> года произведено мясо скота и птицы в сельскохозяйственных организациях и крестьянских (фермерских) хозяйствах </w:t>
      </w:r>
      <w:r w:rsidR="001C6954" w:rsidRPr="001C6954">
        <w:rPr>
          <w:rFonts w:ascii="Times New Roman" w:hAnsi="Times New Roman"/>
          <w:bCs/>
          <w:sz w:val="28"/>
          <w:szCs w:val="28"/>
        </w:rPr>
        <w:t>1,7</w:t>
      </w:r>
      <w:r w:rsidRPr="001C6954">
        <w:rPr>
          <w:rFonts w:ascii="Times New Roman" w:hAnsi="Times New Roman"/>
          <w:bCs/>
          <w:sz w:val="28"/>
          <w:szCs w:val="28"/>
        </w:rPr>
        <w:t xml:space="preserve"> тыс. тонн, </w:t>
      </w:r>
      <w:r w:rsidR="001C6954" w:rsidRPr="001C6954">
        <w:rPr>
          <w:rFonts w:ascii="Times New Roman" w:hAnsi="Times New Roman"/>
          <w:bCs/>
          <w:sz w:val="28"/>
          <w:szCs w:val="28"/>
        </w:rPr>
        <w:t>рост</w:t>
      </w:r>
      <w:r w:rsidRPr="001C6954">
        <w:rPr>
          <w:rFonts w:ascii="Times New Roman" w:hAnsi="Times New Roman"/>
          <w:bCs/>
          <w:sz w:val="28"/>
          <w:szCs w:val="28"/>
        </w:rPr>
        <w:t xml:space="preserve"> к уровню прошлого года </w:t>
      </w:r>
      <w:r w:rsidR="001C6954" w:rsidRPr="001C6954">
        <w:rPr>
          <w:rFonts w:ascii="Times New Roman" w:hAnsi="Times New Roman"/>
          <w:bCs/>
          <w:sz w:val="28"/>
          <w:szCs w:val="28"/>
        </w:rPr>
        <w:t>103,2</w:t>
      </w:r>
      <w:r w:rsidRPr="001C6954">
        <w:rPr>
          <w:rFonts w:ascii="Times New Roman" w:hAnsi="Times New Roman"/>
          <w:bCs/>
          <w:sz w:val="28"/>
          <w:szCs w:val="28"/>
        </w:rPr>
        <w:t xml:space="preserve"> %, произведено и поставлено на переработку молока в объеме </w:t>
      </w:r>
      <w:r w:rsidR="001C6954" w:rsidRPr="001C6954">
        <w:rPr>
          <w:rFonts w:ascii="Times New Roman" w:hAnsi="Times New Roman"/>
          <w:bCs/>
          <w:sz w:val="28"/>
          <w:szCs w:val="28"/>
        </w:rPr>
        <w:t>23,6</w:t>
      </w:r>
      <w:r w:rsidRPr="001C6954">
        <w:rPr>
          <w:rFonts w:ascii="Times New Roman" w:hAnsi="Times New Roman"/>
          <w:bCs/>
          <w:sz w:val="28"/>
          <w:szCs w:val="28"/>
        </w:rPr>
        <w:t xml:space="preserve"> тыс. тонн, темп роста к уровню прошлого года </w:t>
      </w:r>
      <w:r w:rsidR="001C6954" w:rsidRPr="001C6954">
        <w:rPr>
          <w:rFonts w:ascii="Times New Roman" w:hAnsi="Times New Roman"/>
          <w:bCs/>
          <w:sz w:val="28"/>
          <w:szCs w:val="28"/>
        </w:rPr>
        <w:lastRenderedPageBreak/>
        <w:t>108,2</w:t>
      </w:r>
      <w:r w:rsidRPr="001C6954">
        <w:rPr>
          <w:rFonts w:ascii="Times New Roman" w:hAnsi="Times New Roman"/>
          <w:bCs/>
          <w:sz w:val="28"/>
          <w:szCs w:val="28"/>
        </w:rPr>
        <w:t>%.</w:t>
      </w:r>
      <w:r w:rsidR="00A20B97" w:rsidRPr="001C6954">
        <w:rPr>
          <w:rFonts w:ascii="Times New Roman" w:hAnsi="Times New Roman"/>
          <w:bCs/>
          <w:sz w:val="28"/>
          <w:szCs w:val="28"/>
        </w:rPr>
        <w:t xml:space="preserve"> </w:t>
      </w:r>
      <w:r w:rsidR="00A20B97" w:rsidRPr="001C6954">
        <w:rPr>
          <w:rFonts w:ascii="Times New Roman" w:hAnsi="Times New Roman"/>
          <w:bCs/>
          <w:i/>
          <w:sz w:val="24"/>
          <w:szCs w:val="24"/>
        </w:rPr>
        <w:t>(</w:t>
      </w:r>
      <w:r w:rsidR="00AA2E8B" w:rsidRPr="001C6954">
        <w:rPr>
          <w:rFonts w:ascii="Times New Roman" w:hAnsi="Times New Roman"/>
          <w:bCs/>
          <w:i/>
          <w:sz w:val="24"/>
          <w:szCs w:val="24"/>
        </w:rPr>
        <w:t xml:space="preserve">Среди </w:t>
      </w:r>
      <w:r w:rsidR="00704168" w:rsidRPr="001C6954">
        <w:rPr>
          <w:rFonts w:ascii="Times New Roman" w:hAnsi="Times New Roman"/>
          <w:bCs/>
          <w:i/>
          <w:sz w:val="24"/>
          <w:szCs w:val="24"/>
        </w:rPr>
        <w:t>муниципальных образований</w:t>
      </w:r>
      <w:r w:rsidR="00AA2E8B" w:rsidRPr="001C6954">
        <w:rPr>
          <w:rFonts w:ascii="Times New Roman" w:hAnsi="Times New Roman"/>
          <w:bCs/>
          <w:i/>
          <w:sz w:val="24"/>
          <w:szCs w:val="24"/>
        </w:rPr>
        <w:t xml:space="preserve"> по производству </w:t>
      </w:r>
      <w:r w:rsidR="00704168" w:rsidRPr="001C6954">
        <w:rPr>
          <w:rFonts w:ascii="Times New Roman" w:hAnsi="Times New Roman"/>
          <w:bCs/>
          <w:i/>
          <w:sz w:val="24"/>
          <w:szCs w:val="24"/>
        </w:rPr>
        <w:t>мяса и</w:t>
      </w:r>
      <w:r w:rsidR="00AA2E8B" w:rsidRPr="001C6954">
        <w:rPr>
          <w:rFonts w:ascii="Times New Roman" w:hAnsi="Times New Roman"/>
          <w:bCs/>
          <w:i/>
          <w:sz w:val="24"/>
          <w:szCs w:val="24"/>
        </w:rPr>
        <w:t xml:space="preserve"> молока район занимает соответственно 11 и 5 места)</w:t>
      </w:r>
      <w:r w:rsidR="001C6954" w:rsidRPr="001C6954">
        <w:rPr>
          <w:rFonts w:ascii="Times New Roman" w:hAnsi="Times New Roman"/>
          <w:bCs/>
          <w:i/>
          <w:sz w:val="24"/>
          <w:szCs w:val="24"/>
        </w:rPr>
        <w:t>.</w:t>
      </w:r>
    </w:p>
    <w:p w:rsidR="00B52466" w:rsidRPr="00142DCA" w:rsidRDefault="00AF79B3" w:rsidP="00E81DEA">
      <w:pPr>
        <w:pStyle w:val="10"/>
        <w:tabs>
          <w:tab w:val="left" w:pos="567"/>
        </w:tabs>
        <w:spacing w:after="0" w:line="240" w:lineRule="auto"/>
        <w:ind w:hanging="181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 xml:space="preserve">  </w:t>
      </w:r>
    </w:p>
    <w:p w:rsidR="00AE7620" w:rsidRPr="00F73A47" w:rsidRDefault="004C788F" w:rsidP="004C78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П</w:t>
      </w:r>
      <w:r w:rsidR="00120A49" w:rsidRPr="00F73A47">
        <w:rPr>
          <w:rFonts w:ascii="Times New Roman" w:hAnsi="Times New Roman"/>
          <w:sz w:val="28"/>
          <w:szCs w:val="28"/>
        </w:rPr>
        <w:t>о состоянию на 1 января 2024 г.</w:t>
      </w:r>
      <w:r w:rsidRPr="00F73A47">
        <w:rPr>
          <w:rFonts w:ascii="Times New Roman" w:hAnsi="Times New Roman"/>
          <w:sz w:val="28"/>
          <w:szCs w:val="28"/>
        </w:rPr>
        <w:t xml:space="preserve"> по данным Единого реестра субъектов малого и среднего предпринимательства </w:t>
      </w:r>
      <w:r w:rsidR="00A6689E" w:rsidRPr="00F73A47">
        <w:rPr>
          <w:rFonts w:ascii="Times New Roman" w:hAnsi="Times New Roman"/>
          <w:sz w:val="28"/>
          <w:szCs w:val="28"/>
        </w:rPr>
        <w:t xml:space="preserve">числится </w:t>
      </w:r>
      <w:r w:rsidR="000F43B6" w:rsidRPr="00F73A47">
        <w:rPr>
          <w:rFonts w:ascii="Times New Roman" w:hAnsi="Times New Roman"/>
          <w:sz w:val="28"/>
          <w:szCs w:val="28"/>
        </w:rPr>
        <w:t>–</w:t>
      </w:r>
      <w:r w:rsidR="00A6689E" w:rsidRPr="00F73A47">
        <w:rPr>
          <w:rFonts w:ascii="Times New Roman" w:hAnsi="Times New Roman"/>
          <w:sz w:val="28"/>
          <w:szCs w:val="28"/>
        </w:rPr>
        <w:t xml:space="preserve"> </w:t>
      </w:r>
      <w:r w:rsidRPr="00F73A47">
        <w:rPr>
          <w:rFonts w:ascii="Times New Roman" w:hAnsi="Times New Roman"/>
          <w:sz w:val="28"/>
          <w:szCs w:val="28"/>
        </w:rPr>
        <w:t xml:space="preserve">531 ед. в т. ч. юридические лица – 52 единицы, индивидуальные предприниматели – 479, из них крестьянско-фермерские хозяйства – 14 единиц. </w:t>
      </w:r>
      <w:r w:rsidR="00720F15" w:rsidRPr="00F73A47">
        <w:rPr>
          <w:rFonts w:ascii="Times New Roman" w:hAnsi="Times New Roman"/>
          <w:sz w:val="28"/>
          <w:szCs w:val="28"/>
        </w:rPr>
        <w:t>К</w:t>
      </w:r>
      <w:r w:rsidRPr="00F73A47">
        <w:rPr>
          <w:rFonts w:ascii="Times New Roman" w:hAnsi="Times New Roman"/>
          <w:sz w:val="28"/>
          <w:szCs w:val="28"/>
        </w:rPr>
        <w:t xml:space="preserve">оличество представителей малого бизнеса возросло на 55 единиц. Вновь зарегистрированных субъектов малого и среднего предпринимательства – 66 единиц. </w:t>
      </w:r>
    </w:p>
    <w:p w:rsidR="004C788F" w:rsidRPr="00F73A47" w:rsidRDefault="004C788F" w:rsidP="00761103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Кроме того, зарегистрировано около 600 ед. лиц, 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Pr="00F73A47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).  </w:t>
      </w:r>
    </w:p>
    <w:p w:rsidR="004C788F" w:rsidRPr="00F73A47" w:rsidRDefault="00D03335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 xml:space="preserve">В сфере малого и среднего предпринимательства работает </w:t>
      </w:r>
      <w:r w:rsidR="004C788F" w:rsidRPr="00F73A47">
        <w:rPr>
          <w:rFonts w:ascii="Times New Roman" w:hAnsi="Times New Roman"/>
          <w:sz w:val="28"/>
          <w:szCs w:val="28"/>
        </w:rPr>
        <w:t xml:space="preserve">более 50% от </w:t>
      </w:r>
      <w:r w:rsidR="00940840" w:rsidRPr="00F73A47">
        <w:rPr>
          <w:rFonts w:ascii="Times New Roman" w:hAnsi="Times New Roman"/>
          <w:sz w:val="28"/>
          <w:szCs w:val="28"/>
        </w:rPr>
        <w:t xml:space="preserve">численности занятых на предприятиях района. </w:t>
      </w:r>
    </w:p>
    <w:p w:rsidR="004C788F" w:rsidRPr="00F73A47" w:rsidRDefault="004C788F" w:rsidP="004C788F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 xml:space="preserve">Наибольший удельный вес в отраслевом распределении (структуре) предприятий малого и среднего бизнеса занимает оптовая и розничная торговля (49,9 %), деятельность сухопутного транспорта (10,9 %), растениеводство и животноводство, охота, лесоводство и лесозаготовки, рыболовство и рыбоводство (5,9 %), строительство (4,9 %), деятельность по предоставлению персональных услуг (4,0 %). </w:t>
      </w:r>
    </w:p>
    <w:p w:rsidR="001C235D" w:rsidRPr="00345925" w:rsidRDefault="006D00D6" w:rsidP="004C788F">
      <w:pPr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5925">
        <w:rPr>
          <w:rFonts w:ascii="Times New Roman" w:eastAsia="Times New Roman" w:hAnsi="Times New Roman"/>
          <w:sz w:val="28"/>
          <w:szCs w:val="28"/>
        </w:rPr>
        <w:t xml:space="preserve">В </w:t>
      </w:r>
      <w:r w:rsidR="00142DCA">
        <w:rPr>
          <w:rFonts w:ascii="Times New Roman" w:eastAsia="Times New Roman" w:hAnsi="Times New Roman"/>
          <w:sz w:val="28"/>
          <w:szCs w:val="28"/>
        </w:rPr>
        <w:t>1 полугодии</w:t>
      </w:r>
      <w:r w:rsidR="00345925" w:rsidRPr="00345925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345925">
        <w:rPr>
          <w:rFonts w:ascii="Times New Roman" w:eastAsia="Times New Roman" w:hAnsi="Times New Roman"/>
          <w:sz w:val="28"/>
          <w:szCs w:val="28"/>
        </w:rPr>
        <w:t xml:space="preserve"> социальные контракты на открытие </w:t>
      </w:r>
      <w:r w:rsidR="00345925" w:rsidRPr="00345925">
        <w:rPr>
          <w:rFonts w:ascii="Times New Roman" w:eastAsia="Times New Roman" w:hAnsi="Times New Roman"/>
          <w:sz w:val="28"/>
          <w:szCs w:val="28"/>
        </w:rPr>
        <w:t>собственного дела заключили 22 человек на сумму 65</w:t>
      </w:r>
      <w:r w:rsidRPr="00345925">
        <w:rPr>
          <w:rFonts w:ascii="Times New Roman" w:eastAsia="Times New Roman" w:hAnsi="Times New Roman"/>
          <w:sz w:val="28"/>
          <w:szCs w:val="28"/>
        </w:rPr>
        <w:t>00 тыс. рублей, из них на осуществление индивидуальной предпринимательской деятельности 14 чело</w:t>
      </w:r>
      <w:r w:rsidR="00345925" w:rsidRPr="00345925">
        <w:rPr>
          <w:rFonts w:ascii="Times New Roman" w:eastAsia="Times New Roman" w:hAnsi="Times New Roman"/>
          <w:sz w:val="28"/>
          <w:szCs w:val="28"/>
        </w:rPr>
        <w:t>век на сумму 4900 тыс. руб., и 8</w:t>
      </w:r>
      <w:r w:rsidRPr="00345925">
        <w:rPr>
          <w:rFonts w:ascii="Times New Roman" w:eastAsia="Times New Roman" w:hAnsi="Times New Roman"/>
          <w:sz w:val="28"/>
          <w:szCs w:val="28"/>
        </w:rPr>
        <w:t xml:space="preserve"> чел. на ведение личного </w:t>
      </w:r>
      <w:r w:rsidR="00345925" w:rsidRPr="00345925">
        <w:rPr>
          <w:rFonts w:ascii="Times New Roman" w:eastAsia="Times New Roman" w:hAnsi="Times New Roman"/>
          <w:sz w:val="28"/>
          <w:szCs w:val="28"/>
        </w:rPr>
        <w:t>подсобного хозяйства на сумму 16</w:t>
      </w:r>
      <w:r w:rsidRPr="00345925">
        <w:rPr>
          <w:rFonts w:ascii="Times New Roman" w:eastAsia="Times New Roman" w:hAnsi="Times New Roman"/>
          <w:sz w:val="28"/>
          <w:szCs w:val="28"/>
        </w:rPr>
        <w:t>00 тыс. рублей.</w:t>
      </w:r>
    </w:p>
    <w:p w:rsidR="001C235D" w:rsidRPr="00516292" w:rsidRDefault="001C235D" w:rsidP="004C788F">
      <w:pPr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6292">
        <w:rPr>
          <w:rFonts w:ascii="Times New Roman" w:eastAsia="Times New Roman" w:hAnsi="Times New Roman"/>
          <w:sz w:val="28"/>
          <w:szCs w:val="28"/>
        </w:rPr>
        <w:t>В 1-ом полугодии 2024 года СПСПК «Наш продукт» получен гранд в сумме 9,7 млн. рублей, который планируется направить на приобретение оборудования для производства молочной продукции.</w:t>
      </w:r>
    </w:p>
    <w:p w:rsidR="00AE6E18" w:rsidRPr="00F73A47" w:rsidRDefault="00AE6E18" w:rsidP="00AE6E18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В целях оказания имущественной поддержки представителям бизнеса утвержден перечень муниципального имущества, в который по состоянию на 01.01.2024 года включено</w:t>
      </w:r>
      <w:r w:rsidRPr="00F73A47">
        <w:t xml:space="preserve"> </w:t>
      </w:r>
      <w:r w:rsidRPr="00F73A47">
        <w:rPr>
          <w:rFonts w:ascii="Times New Roman" w:hAnsi="Times New Roman"/>
          <w:sz w:val="28"/>
          <w:szCs w:val="28"/>
        </w:rPr>
        <w:t>6 объектов.</w:t>
      </w:r>
    </w:p>
    <w:p w:rsidR="00AE6E18" w:rsidRPr="00F73A47" w:rsidRDefault="00AE6E18" w:rsidP="00AE6E18">
      <w:pPr>
        <w:tabs>
          <w:tab w:val="left" w:pos="567"/>
        </w:tabs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73A47">
        <w:rPr>
          <w:rFonts w:ascii="Times New Roman" w:hAnsi="Times New Roman"/>
          <w:sz w:val="28"/>
          <w:szCs w:val="28"/>
          <w:lang w:eastAsia="en-US"/>
        </w:rPr>
        <w:t>В настоящее время в районе функционируют 225 объект</w:t>
      </w:r>
      <w:r w:rsidR="000A5ABC" w:rsidRPr="00F73A47">
        <w:rPr>
          <w:rFonts w:ascii="Times New Roman" w:hAnsi="Times New Roman"/>
          <w:sz w:val="28"/>
          <w:szCs w:val="28"/>
          <w:lang w:eastAsia="en-US"/>
        </w:rPr>
        <w:t>ов</w:t>
      </w:r>
      <w:r w:rsidRPr="00F73A47">
        <w:rPr>
          <w:rFonts w:ascii="Times New Roman" w:hAnsi="Times New Roman"/>
          <w:sz w:val="28"/>
          <w:szCs w:val="28"/>
          <w:lang w:eastAsia="en-US"/>
        </w:rPr>
        <w:t xml:space="preserve"> стационарной розничной торговой сети различных форматов, 35 объектов нестационарной розничной торговли (учитывая сезонные объекты),</w:t>
      </w:r>
      <w:r w:rsidR="00761103" w:rsidRPr="00F73A4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3A47">
        <w:rPr>
          <w:rFonts w:ascii="Times New Roman" w:hAnsi="Times New Roman"/>
          <w:sz w:val="28"/>
          <w:szCs w:val="28"/>
          <w:lang w:eastAsia="en-US"/>
        </w:rPr>
        <w:t>в том числе 18 единиц – объекты передвижной торговли (автолавки). В этом секторе занята основная масса предприятий малого и среднего бизнеса.</w:t>
      </w:r>
    </w:p>
    <w:p w:rsidR="009D6190" w:rsidRPr="00F73A47" w:rsidRDefault="009D6190" w:rsidP="00761103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73A47">
        <w:rPr>
          <w:rFonts w:ascii="Times New Roman" w:hAnsi="Times New Roman"/>
          <w:sz w:val="28"/>
          <w:szCs w:val="28"/>
          <w:lang w:eastAsia="en-US"/>
        </w:rPr>
        <w:t xml:space="preserve">Торговая площадь стационарных предприятий розничной торговли составляет 15 906,7 кв. м., фактическая обеспеченность площадью стационарных торговых   объектов   в    расчете   на    1 000 человек    населения – 731,9 кв. м. На территории района функционируют 2 предприятия оптовой торговли, 19 предприятий общественного питания общедоступной сети. Оборот предприятий общественного питания за 2023 </w:t>
      </w:r>
      <w:r w:rsidR="0062542C" w:rsidRPr="00F73A47">
        <w:rPr>
          <w:rFonts w:ascii="Times New Roman" w:hAnsi="Times New Roman"/>
          <w:sz w:val="28"/>
          <w:szCs w:val="28"/>
          <w:lang w:eastAsia="en-US"/>
        </w:rPr>
        <w:t>год увеличился более чем на 33</w:t>
      </w:r>
      <w:r w:rsidRPr="00F73A47">
        <w:rPr>
          <w:rFonts w:ascii="Times New Roman" w:hAnsi="Times New Roman"/>
          <w:sz w:val="28"/>
          <w:szCs w:val="28"/>
          <w:lang w:eastAsia="en-US"/>
        </w:rPr>
        <w:t xml:space="preserve"> %.</w:t>
      </w:r>
    </w:p>
    <w:p w:rsidR="0012311B" w:rsidRPr="00142DCA" w:rsidRDefault="00F43418" w:rsidP="00142DCA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A47">
        <w:rPr>
          <w:rFonts w:ascii="Times New Roman" w:hAnsi="Times New Roman"/>
          <w:b/>
          <w:sz w:val="28"/>
          <w:szCs w:val="28"/>
          <w:lang w:eastAsia="ru-RU"/>
        </w:rPr>
        <w:tab/>
      </w:r>
      <w:r w:rsidR="00CA3446" w:rsidRPr="00874DAB">
        <w:rPr>
          <w:rFonts w:ascii="Times New Roman" w:hAnsi="Times New Roman"/>
          <w:sz w:val="28"/>
          <w:szCs w:val="28"/>
          <w:lang w:eastAsia="ru-RU"/>
        </w:rPr>
        <w:tab/>
        <w:t xml:space="preserve">В </w:t>
      </w:r>
      <w:r w:rsidR="00516292" w:rsidRPr="00874DAB">
        <w:rPr>
          <w:rFonts w:ascii="Times New Roman" w:hAnsi="Times New Roman"/>
          <w:sz w:val="28"/>
          <w:szCs w:val="28"/>
          <w:lang w:eastAsia="ru-RU"/>
        </w:rPr>
        <w:t>январе-июне</w:t>
      </w:r>
      <w:r w:rsidR="00CA3446" w:rsidRPr="00874DAB">
        <w:rPr>
          <w:rFonts w:ascii="Times New Roman" w:hAnsi="Times New Roman"/>
          <w:sz w:val="28"/>
          <w:szCs w:val="28"/>
          <w:lang w:eastAsia="ru-RU"/>
        </w:rPr>
        <w:t xml:space="preserve"> 2024 года оборот розничной торговли составил </w:t>
      </w:r>
      <w:r w:rsidR="00516292" w:rsidRPr="00874DAB">
        <w:rPr>
          <w:rFonts w:ascii="Times New Roman" w:hAnsi="Times New Roman"/>
          <w:sz w:val="28"/>
          <w:szCs w:val="28"/>
          <w:lang w:eastAsia="ru-RU"/>
        </w:rPr>
        <w:t>1,9</w:t>
      </w:r>
      <w:r w:rsidR="00CA3446" w:rsidRPr="00874DAB">
        <w:rPr>
          <w:rFonts w:ascii="Times New Roman" w:hAnsi="Times New Roman"/>
          <w:sz w:val="28"/>
          <w:szCs w:val="28"/>
          <w:lang w:eastAsia="ru-RU"/>
        </w:rPr>
        <w:t xml:space="preserve"> мл</w:t>
      </w:r>
      <w:r w:rsidR="00874DAB" w:rsidRPr="00874DAB">
        <w:rPr>
          <w:rFonts w:ascii="Times New Roman" w:hAnsi="Times New Roman"/>
          <w:sz w:val="28"/>
          <w:szCs w:val="28"/>
          <w:lang w:eastAsia="ru-RU"/>
        </w:rPr>
        <w:t>рд</w:t>
      </w:r>
      <w:r w:rsidR="00CA3446" w:rsidRPr="00874DAB">
        <w:rPr>
          <w:rFonts w:ascii="Times New Roman" w:hAnsi="Times New Roman"/>
          <w:sz w:val="28"/>
          <w:szCs w:val="28"/>
          <w:lang w:eastAsia="ru-RU"/>
        </w:rPr>
        <w:t>. р</w:t>
      </w:r>
      <w:r w:rsidR="00874DAB" w:rsidRPr="00874DAB">
        <w:rPr>
          <w:rFonts w:ascii="Times New Roman" w:hAnsi="Times New Roman"/>
          <w:sz w:val="28"/>
          <w:szCs w:val="28"/>
          <w:lang w:eastAsia="ru-RU"/>
        </w:rPr>
        <w:t>ублей, прогноз выполнен на 100,6</w:t>
      </w:r>
      <w:r w:rsidR="00CA3446" w:rsidRPr="00874DAB">
        <w:rPr>
          <w:rFonts w:ascii="Times New Roman" w:hAnsi="Times New Roman"/>
          <w:sz w:val="28"/>
          <w:szCs w:val="28"/>
          <w:lang w:eastAsia="ru-RU"/>
        </w:rPr>
        <w:t xml:space="preserve">%, темп роста 103%. На 1 жителя продано товаров на сумму </w:t>
      </w:r>
      <w:r w:rsidR="00874DAB" w:rsidRPr="00874DAB">
        <w:rPr>
          <w:rFonts w:ascii="Times New Roman" w:hAnsi="Times New Roman"/>
          <w:sz w:val="28"/>
          <w:szCs w:val="28"/>
          <w:lang w:eastAsia="ru-RU"/>
        </w:rPr>
        <w:t>88582 рубля</w:t>
      </w:r>
      <w:r w:rsidR="00CA3446" w:rsidRPr="00874D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446" w:rsidRPr="00874DAB">
        <w:rPr>
          <w:rFonts w:ascii="Times New Roman" w:hAnsi="Times New Roman"/>
          <w:i/>
          <w:sz w:val="24"/>
          <w:szCs w:val="24"/>
          <w:lang w:eastAsia="ru-RU"/>
        </w:rPr>
        <w:t>(2 место в республике).</w:t>
      </w:r>
    </w:p>
    <w:p w:rsidR="00D51945" w:rsidRPr="00F73A47" w:rsidRDefault="00DA44A9" w:rsidP="00413C89">
      <w:pPr>
        <w:pStyle w:val="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3A47">
        <w:rPr>
          <w:sz w:val="28"/>
          <w:szCs w:val="28"/>
        </w:rPr>
        <w:t xml:space="preserve">На 1 </w:t>
      </w:r>
      <w:r w:rsidR="00193E07" w:rsidRPr="00F73A47">
        <w:rPr>
          <w:sz w:val="28"/>
          <w:szCs w:val="28"/>
        </w:rPr>
        <w:t>янва</w:t>
      </w:r>
      <w:r w:rsidR="00413C89" w:rsidRPr="00F73A47">
        <w:rPr>
          <w:sz w:val="28"/>
          <w:szCs w:val="28"/>
        </w:rPr>
        <w:t>ря</w:t>
      </w:r>
      <w:r w:rsidRPr="00F73A47">
        <w:rPr>
          <w:sz w:val="28"/>
          <w:szCs w:val="28"/>
        </w:rPr>
        <w:t xml:space="preserve"> 202</w:t>
      </w:r>
      <w:r w:rsidR="00193E07" w:rsidRPr="00F73A47">
        <w:rPr>
          <w:sz w:val="28"/>
          <w:szCs w:val="28"/>
        </w:rPr>
        <w:t>4</w:t>
      </w:r>
      <w:r w:rsidR="00D51945" w:rsidRPr="00F73A47">
        <w:rPr>
          <w:sz w:val="28"/>
          <w:szCs w:val="28"/>
        </w:rPr>
        <w:t xml:space="preserve"> г. состо</w:t>
      </w:r>
      <w:r w:rsidR="00124C8C" w:rsidRPr="00F73A47">
        <w:rPr>
          <w:sz w:val="28"/>
          <w:szCs w:val="28"/>
        </w:rPr>
        <w:t>яли</w:t>
      </w:r>
      <w:r w:rsidR="00D51945" w:rsidRPr="00F73A47">
        <w:rPr>
          <w:sz w:val="28"/>
          <w:szCs w:val="28"/>
        </w:rPr>
        <w:t xml:space="preserve"> на учете в качестве безработных </w:t>
      </w:r>
      <w:r w:rsidR="00193E07" w:rsidRPr="00F73A47">
        <w:rPr>
          <w:sz w:val="28"/>
          <w:szCs w:val="28"/>
        </w:rPr>
        <w:t>80</w:t>
      </w:r>
      <w:r w:rsidR="00D51945" w:rsidRPr="00F73A47">
        <w:rPr>
          <w:sz w:val="28"/>
          <w:szCs w:val="28"/>
        </w:rPr>
        <w:t xml:space="preserve"> человек. Уровень безработицы составляет 0,</w:t>
      </w:r>
      <w:r w:rsidR="002B3883" w:rsidRPr="00F73A47">
        <w:rPr>
          <w:sz w:val="28"/>
          <w:szCs w:val="28"/>
        </w:rPr>
        <w:t>6</w:t>
      </w:r>
      <w:r w:rsidR="00D51945" w:rsidRPr="00F73A47">
        <w:rPr>
          <w:sz w:val="20"/>
          <w:szCs w:val="20"/>
        </w:rPr>
        <w:t>.</w:t>
      </w:r>
    </w:p>
    <w:p w:rsidR="00AE7620" w:rsidRPr="00F73A47" w:rsidRDefault="00713EC9" w:rsidP="00D51945">
      <w:pPr>
        <w:pStyle w:val="10"/>
        <w:spacing w:after="0" w:line="240" w:lineRule="auto"/>
        <w:jc w:val="both"/>
        <w:rPr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CA3446" w:rsidRPr="00F73A47">
        <w:rPr>
          <w:rFonts w:ascii="Times New Roman" w:hAnsi="Times New Roman"/>
          <w:sz w:val="28"/>
          <w:szCs w:val="28"/>
          <w:lang w:eastAsia="ru-RU"/>
        </w:rPr>
        <w:t xml:space="preserve">На 1 </w:t>
      </w:r>
      <w:r w:rsidR="008952E3">
        <w:rPr>
          <w:rFonts w:ascii="Times New Roman" w:hAnsi="Times New Roman"/>
          <w:sz w:val="28"/>
          <w:szCs w:val="28"/>
          <w:lang w:eastAsia="ru-RU"/>
        </w:rPr>
        <w:t>июля 2024 года</w:t>
      </w:r>
      <w:r w:rsidR="00CA3446" w:rsidRPr="00F73A47">
        <w:rPr>
          <w:rFonts w:ascii="Times New Roman" w:hAnsi="Times New Roman"/>
          <w:sz w:val="28"/>
          <w:szCs w:val="28"/>
          <w:lang w:eastAsia="ru-RU"/>
        </w:rPr>
        <w:t xml:space="preserve"> численность безработных составила </w:t>
      </w:r>
      <w:r w:rsidR="008952E3">
        <w:rPr>
          <w:rFonts w:ascii="Times New Roman" w:hAnsi="Times New Roman"/>
          <w:sz w:val="28"/>
          <w:szCs w:val="28"/>
          <w:lang w:eastAsia="ru-RU"/>
        </w:rPr>
        <w:t>70</w:t>
      </w:r>
      <w:r w:rsidR="00CA3446" w:rsidRPr="00F73A47">
        <w:rPr>
          <w:rFonts w:ascii="Times New Roman" w:hAnsi="Times New Roman"/>
          <w:sz w:val="28"/>
          <w:szCs w:val="28"/>
          <w:lang w:eastAsia="ru-RU"/>
        </w:rPr>
        <w:t xml:space="preserve"> человек. Уровень безработицы 0,6.</w:t>
      </w:r>
    </w:p>
    <w:p w:rsidR="00AE7620" w:rsidRPr="00F73A47" w:rsidRDefault="00AE7620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0281" w:rsidRPr="00F73A47" w:rsidRDefault="003558E8" w:rsidP="003558E8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ab/>
      </w:r>
    </w:p>
    <w:p w:rsidR="0092306A" w:rsidRPr="00874DAB" w:rsidRDefault="00674733" w:rsidP="00674733">
      <w:pPr>
        <w:pStyle w:val="10"/>
        <w:tabs>
          <w:tab w:val="clear" w:pos="709"/>
          <w:tab w:val="left" w:pos="56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4DAB">
        <w:rPr>
          <w:rFonts w:ascii="Times New Roman" w:hAnsi="Times New Roman"/>
          <w:sz w:val="28"/>
          <w:szCs w:val="28"/>
          <w:lang w:eastAsia="ru-RU"/>
        </w:rPr>
        <w:tab/>
      </w:r>
      <w:r w:rsidR="00E05E06" w:rsidRPr="00874DAB">
        <w:rPr>
          <w:rFonts w:ascii="Times New Roman" w:hAnsi="Times New Roman"/>
          <w:sz w:val="28"/>
          <w:szCs w:val="28"/>
          <w:lang w:eastAsia="ru-RU"/>
        </w:rPr>
        <w:t xml:space="preserve">Средний размер пенсии по </w:t>
      </w:r>
      <w:r w:rsidR="000704EB" w:rsidRPr="00874DAB">
        <w:rPr>
          <w:rFonts w:ascii="Times New Roman" w:hAnsi="Times New Roman"/>
          <w:sz w:val="28"/>
          <w:szCs w:val="28"/>
          <w:lang w:eastAsia="ru-RU"/>
        </w:rPr>
        <w:t>району на 01.01.2024</w:t>
      </w:r>
      <w:r w:rsidR="00E05E06" w:rsidRPr="00874DAB">
        <w:rPr>
          <w:rFonts w:ascii="Times New Roman" w:hAnsi="Times New Roman"/>
          <w:sz w:val="28"/>
          <w:szCs w:val="28"/>
          <w:lang w:eastAsia="ru-RU"/>
        </w:rPr>
        <w:t xml:space="preserve"> г. составил </w:t>
      </w:r>
      <w:r w:rsidR="000704EB" w:rsidRPr="00874DAB">
        <w:rPr>
          <w:rFonts w:ascii="Times New Roman" w:hAnsi="Times New Roman"/>
          <w:sz w:val="28"/>
          <w:szCs w:val="28"/>
          <w:lang w:eastAsia="ru-RU"/>
        </w:rPr>
        <w:t>18676 рублей</w:t>
      </w:r>
      <w:r w:rsidR="00E05E06" w:rsidRPr="00874DAB">
        <w:rPr>
          <w:rFonts w:ascii="Times New Roman" w:hAnsi="Times New Roman"/>
          <w:sz w:val="28"/>
          <w:szCs w:val="28"/>
          <w:lang w:eastAsia="ru-RU"/>
        </w:rPr>
        <w:t>.</w:t>
      </w:r>
    </w:p>
    <w:p w:rsidR="00AE7620" w:rsidRPr="00142DCA" w:rsidRDefault="00507E36" w:rsidP="00142DCA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DAB">
        <w:rPr>
          <w:rFonts w:ascii="Times New Roman" w:hAnsi="Times New Roman"/>
          <w:bCs/>
          <w:sz w:val="28"/>
          <w:szCs w:val="28"/>
        </w:rPr>
        <w:tab/>
      </w:r>
      <w:r w:rsidR="00CA3446" w:rsidRPr="00874DAB">
        <w:rPr>
          <w:rFonts w:ascii="Times New Roman" w:hAnsi="Times New Roman"/>
          <w:bCs/>
          <w:sz w:val="28"/>
          <w:szCs w:val="28"/>
        </w:rPr>
        <w:t xml:space="preserve">В </w:t>
      </w:r>
      <w:r w:rsidR="00874DAB" w:rsidRPr="00874DAB">
        <w:rPr>
          <w:rFonts w:ascii="Times New Roman" w:hAnsi="Times New Roman"/>
          <w:bCs/>
          <w:sz w:val="28"/>
          <w:szCs w:val="28"/>
        </w:rPr>
        <w:t>январе-</w:t>
      </w:r>
      <w:r w:rsidR="00D15133">
        <w:rPr>
          <w:rFonts w:ascii="Times New Roman" w:hAnsi="Times New Roman"/>
          <w:bCs/>
          <w:sz w:val="28"/>
          <w:szCs w:val="28"/>
        </w:rPr>
        <w:t>июне</w:t>
      </w:r>
      <w:r w:rsidR="00D15133" w:rsidRPr="00874DAB">
        <w:rPr>
          <w:rFonts w:ascii="Times New Roman" w:hAnsi="Times New Roman"/>
          <w:bCs/>
          <w:sz w:val="28"/>
          <w:szCs w:val="28"/>
        </w:rPr>
        <w:t xml:space="preserve"> 2024</w:t>
      </w:r>
      <w:r w:rsidR="00CA3446" w:rsidRPr="00874DAB">
        <w:rPr>
          <w:rFonts w:ascii="Times New Roman" w:hAnsi="Times New Roman"/>
          <w:bCs/>
          <w:sz w:val="28"/>
          <w:szCs w:val="28"/>
        </w:rPr>
        <w:t xml:space="preserve"> года среднемесячная начисленная заработная плата работающих по крупным и средним предприятиям составила </w:t>
      </w:r>
      <w:r w:rsidR="00E20387">
        <w:rPr>
          <w:rFonts w:ascii="Times New Roman" w:hAnsi="Times New Roman"/>
          <w:bCs/>
          <w:sz w:val="28"/>
          <w:szCs w:val="28"/>
        </w:rPr>
        <w:t>43710 рублей</w:t>
      </w:r>
      <w:r w:rsidR="00CA3446" w:rsidRPr="00874DAB">
        <w:rPr>
          <w:rFonts w:ascii="Times New Roman" w:hAnsi="Times New Roman"/>
          <w:bCs/>
          <w:sz w:val="28"/>
          <w:szCs w:val="28"/>
        </w:rPr>
        <w:t xml:space="preserve">, темп роста к соответствующему периоду прошлого года </w:t>
      </w:r>
      <w:r w:rsidR="00E20387">
        <w:rPr>
          <w:rFonts w:ascii="Times New Roman" w:hAnsi="Times New Roman"/>
          <w:bCs/>
          <w:sz w:val="28"/>
          <w:szCs w:val="28"/>
        </w:rPr>
        <w:t>118,6</w:t>
      </w:r>
      <w:r w:rsidR="00CA3446" w:rsidRPr="00874DAB">
        <w:rPr>
          <w:rFonts w:ascii="Times New Roman" w:hAnsi="Times New Roman"/>
          <w:bCs/>
          <w:sz w:val="28"/>
          <w:szCs w:val="28"/>
        </w:rPr>
        <w:t>%.</w:t>
      </w:r>
    </w:p>
    <w:p w:rsidR="00F9420A" w:rsidRDefault="00A56227" w:rsidP="00704168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73A47">
        <w:rPr>
          <w:rFonts w:ascii="Times New Roman" w:hAnsi="Times New Roman"/>
          <w:b/>
          <w:bCs/>
          <w:sz w:val="28"/>
          <w:szCs w:val="28"/>
        </w:rPr>
        <w:tab/>
      </w:r>
      <w:r w:rsidR="00206120" w:rsidRPr="00844751">
        <w:rPr>
          <w:rFonts w:ascii="Times New Roman" w:hAnsi="Times New Roman"/>
          <w:bCs/>
          <w:sz w:val="28"/>
          <w:szCs w:val="28"/>
        </w:rPr>
        <w:t>В январе- июне 2024</w:t>
      </w:r>
      <w:r w:rsidRPr="00844751">
        <w:rPr>
          <w:rFonts w:ascii="Times New Roman" w:hAnsi="Times New Roman"/>
          <w:bCs/>
          <w:sz w:val="28"/>
          <w:szCs w:val="28"/>
        </w:rPr>
        <w:t xml:space="preserve"> года прогноз поступления налоговых и неналоговых доходов выполнен на </w:t>
      </w:r>
      <w:r w:rsidR="00874DAB" w:rsidRPr="00844751">
        <w:rPr>
          <w:rFonts w:ascii="Times New Roman" w:hAnsi="Times New Roman"/>
          <w:bCs/>
          <w:sz w:val="28"/>
          <w:szCs w:val="28"/>
        </w:rPr>
        <w:t>109,5</w:t>
      </w:r>
      <w:r w:rsidRPr="00844751">
        <w:rPr>
          <w:rFonts w:ascii="Times New Roman" w:hAnsi="Times New Roman"/>
          <w:bCs/>
          <w:sz w:val="28"/>
          <w:szCs w:val="28"/>
        </w:rPr>
        <w:t xml:space="preserve">%. В бюджет района поступило </w:t>
      </w:r>
      <w:r w:rsidR="00206120" w:rsidRPr="00844751">
        <w:rPr>
          <w:rFonts w:ascii="Times New Roman" w:hAnsi="Times New Roman"/>
          <w:bCs/>
          <w:sz w:val="28"/>
          <w:szCs w:val="28"/>
        </w:rPr>
        <w:t>72,3</w:t>
      </w:r>
      <w:r w:rsidRPr="00844751">
        <w:rPr>
          <w:rFonts w:ascii="Times New Roman" w:hAnsi="Times New Roman"/>
          <w:bCs/>
          <w:sz w:val="28"/>
          <w:szCs w:val="28"/>
        </w:rPr>
        <w:t xml:space="preserve"> млн. рублей, темп роста доходов составил </w:t>
      </w:r>
      <w:r w:rsidR="00206120" w:rsidRPr="00844751">
        <w:rPr>
          <w:rFonts w:ascii="Times New Roman" w:hAnsi="Times New Roman"/>
          <w:bCs/>
          <w:sz w:val="28"/>
          <w:szCs w:val="28"/>
        </w:rPr>
        <w:t>121,9</w:t>
      </w:r>
      <w:r w:rsidRPr="00844751">
        <w:rPr>
          <w:rFonts w:ascii="Times New Roman" w:hAnsi="Times New Roman"/>
          <w:bCs/>
          <w:sz w:val="28"/>
          <w:szCs w:val="28"/>
        </w:rPr>
        <w:t xml:space="preserve">%. </w:t>
      </w:r>
      <w:r w:rsidR="00844751" w:rsidRPr="00844751">
        <w:rPr>
          <w:rFonts w:ascii="Times New Roman" w:hAnsi="Times New Roman"/>
          <w:bCs/>
          <w:sz w:val="28"/>
          <w:szCs w:val="28"/>
        </w:rPr>
        <w:t>На 1 жителя поступило 3369,4 рубля</w:t>
      </w:r>
      <w:r w:rsidRPr="00844751">
        <w:rPr>
          <w:rFonts w:ascii="Times New Roman" w:hAnsi="Times New Roman"/>
          <w:bCs/>
          <w:sz w:val="28"/>
          <w:szCs w:val="28"/>
        </w:rPr>
        <w:t xml:space="preserve">. </w:t>
      </w:r>
      <w:r w:rsidRPr="00844751">
        <w:rPr>
          <w:rFonts w:ascii="Times New Roman" w:hAnsi="Times New Roman"/>
          <w:bCs/>
          <w:i/>
          <w:sz w:val="24"/>
          <w:szCs w:val="24"/>
        </w:rPr>
        <w:t>(По данн</w:t>
      </w:r>
      <w:r w:rsidR="00874DAB" w:rsidRPr="00844751">
        <w:rPr>
          <w:rFonts w:ascii="Times New Roman" w:hAnsi="Times New Roman"/>
          <w:bCs/>
          <w:i/>
          <w:sz w:val="24"/>
          <w:szCs w:val="24"/>
        </w:rPr>
        <w:t>ому показателю район занимает 18</w:t>
      </w:r>
      <w:r w:rsidRPr="00844751">
        <w:rPr>
          <w:rFonts w:ascii="Times New Roman" w:hAnsi="Times New Roman"/>
          <w:bCs/>
          <w:i/>
          <w:sz w:val="24"/>
          <w:szCs w:val="24"/>
        </w:rPr>
        <w:t xml:space="preserve"> место).</w:t>
      </w:r>
    </w:p>
    <w:p w:rsidR="00142DCA" w:rsidRDefault="00142DCA" w:rsidP="00704168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42DCA" w:rsidRPr="00835DCF" w:rsidRDefault="00142DCA" w:rsidP="00142DCA">
      <w:pPr>
        <w:pStyle w:val="10"/>
        <w:numPr>
          <w:ilvl w:val="0"/>
          <w:numId w:val="3"/>
        </w:numPr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5DCF">
        <w:rPr>
          <w:rFonts w:ascii="Times New Roman" w:hAnsi="Times New Roman"/>
          <w:b/>
          <w:bCs/>
          <w:sz w:val="28"/>
          <w:szCs w:val="28"/>
        </w:rPr>
        <w:t>Социальное развитие.</w:t>
      </w:r>
    </w:p>
    <w:p w:rsidR="00142DCA" w:rsidRPr="00142DCA" w:rsidRDefault="00142DCA" w:rsidP="00142DCA">
      <w:pPr>
        <w:pStyle w:val="10"/>
        <w:tabs>
          <w:tab w:val="clear" w:pos="709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DCA">
        <w:rPr>
          <w:rFonts w:ascii="Times New Roman" w:hAnsi="Times New Roman"/>
          <w:b/>
          <w:bCs/>
          <w:sz w:val="28"/>
          <w:szCs w:val="28"/>
        </w:rPr>
        <w:t>Образование</w:t>
      </w:r>
    </w:p>
    <w:p w:rsidR="007E63E7" w:rsidRPr="00F73A47" w:rsidRDefault="007E63E7" w:rsidP="007E63E7">
      <w:pPr>
        <w:pStyle w:val="8"/>
        <w:spacing w:before="0" w:after="0"/>
        <w:ind w:firstLine="709"/>
        <w:jc w:val="both"/>
      </w:pPr>
      <w:r w:rsidRPr="00F73A47">
        <w:rPr>
          <w:sz w:val="28"/>
          <w:szCs w:val="28"/>
        </w:rPr>
        <w:t>В муниципальную образовательную сеть Краснослободского муниципального района входят 16 организаций: 10 школ, 4 детских сада, 2 организации дополнительного образования. Кроме того, на территории района функционируют ГБОУ РМ «</w:t>
      </w:r>
      <w:proofErr w:type="spellStart"/>
      <w:r w:rsidRPr="00F73A47">
        <w:rPr>
          <w:sz w:val="28"/>
          <w:szCs w:val="28"/>
        </w:rPr>
        <w:t>Краснослободская</w:t>
      </w:r>
      <w:proofErr w:type="spellEnd"/>
      <w:r w:rsidRPr="00F73A47">
        <w:rPr>
          <w:sz w:val="28"/>
          <w:szCs w:val="28"/>
        </w:rPr>
        <w:t xml:space="preserve"> общеобразовательная школа-интернат»</w:t>
      </w:r>
      <w:r w:rsidRPr="00F73A47">
        <w:rPr>
          <w:sz w:val="22"/>
          <w:szCs w:val="22"/>
        </w:rPr>
        <w:t xml:space="preserve"> (численность детей – </w:t>
      </w:r>
      <w:r w:rsidR="00F9420A" w:rsidRPr="00F73A47">
        <w:rPr>
          <w:sz w:val="22"/>
          <w:szCs w:val="22"/>
        </w:rPr>
        <w:t>82</w:t>
      </w:r>
      <w:r w:rsidRPr="00F73A47">
        <w:rPr>
          <w:sz w:val="22"/>
          <w:szCs w:val="22"/>
        </w:rPr>
        <w:t xml:space="preserve"> ч</w:t>
      </w:r>
      <w:r w:rsidR="00F9420A" w:rsidRPr="00F73A47">
        <w:rPr>
          <w:sz w:val="22"/>
          <w:szCs w:val="22"/>
        </w:rPr>
        <w:t>ел., численность работающих – 62</w:t>
      </w:r>
      <w:r w:rsidRPr="00F73A47">
        <w:rPr>
          <w:sz w:val="22"/>
          <w:szCs w:val="22"/>
        </w:rPr>
        <w:t xml:space="preserve"> чел.)</w:t>
      </w:r>
      <w:r w:rsidRPr="00F73A47">
        <w:rPr>
          <w:sz w:val="28"/>
          <w:szCs w:val="28"/>
        </w:rPr>
        <w:t>, ГБПОУ РМ «</w:t>
      </w:r>
      <w:proofErr w:type="spellStart"/>
      <w:r w:rsidRPr="00F73A47">
        <w:rPr>
          <w:sz w:val="28"/>
          <w:szCs w:val="28"/>
        </w:rPr>
        <w:t>Краснослободский</w:t>
      </w:r>
      <w:proofErr w:type="spellEnd"/>
      <w:r w:rsidRPr="00F73A47">
        <w:rPr>
          <w:sz w:val="28"/>
          <w:szCs w:val="28"/>
        </w:rPr>
        <w:t xml:space="preserve"> медицинский колледж» </w:t>
      </w:r>
      <w:r w:rsidR="0023399E" w:rsidRPr="00F73A47">
        <w:rPr>
          <w:sz w:val="22"/>
          <w:szCs w:val="22"/>
        </w:rPr>
        <w:t>(численность учащихся – 320</w:t>
      </w:r>
      <w:r w:rsidRPr="00F73A47">
        <w:rPr>
          <w:sz w:val="22"/>
          <w:szCs w:val="22"/>
        </w:rPr>
        <w:t xml:space="preserve"> чел., численность работающих – 43 чел.) </w:t>
      </w:r>
      <w:r w:rsidRPr="00F73A47">
        <w:rPr>
          <w:sz w:val="28"/>
          <w:szCs w:val="28"/>
        </w:rPr>
        <w:t>и ГБПОУ РМ «</w:t>
      </w:r>
      <w:proofErr w:type="spellStart"/>
      <w:r w:rsidRPr="00F73A47">
        <w:rPr>
          <w:sz w:val="28"/>
          <w:szCs w:val="28"/>
        </w:rPr>
        <w:t>Краснослободский</w:t>
      </w:r>
      <w:proofErr w:type="spellEnd"/>
      <w:r w:rsidRPr="00F73A47">
        <w:rPr>
          <w:sz w:val="28"/>
          <w:szCs w:val="28"/>
        </w:rPr>
        <w:t xml:space="preserve"> аграрный техникум» </w:t>
      </w:r>
      <w:r w:rsidR="00815EA4" w:rsidRPr="00F73A47">
        <w:rPr>
          <w:sz w:val="22"/>
          <w:szCs w:val="22"/>
        </w:rPr>
        <w:t>(численность учащихся – 608</w:t>
      </w:r>
      <w:r w:rsidRPr="00F73A47">
        <w:rPr>
          <w:sz w:val="22"/>
          <w:szCs w:val="22"/>
        </w:rPr>
        <w:t xml:space="preserve"> чел.(очно-заочная), численность работающих – </w:t>
      </w:r>
      <w:r w:rsidR="00815EA4" w:rsidRPr="00F73A47">
        <w:rPr>
          <w:sz w:val="22"/>
          <w:szCs w:val="22"/>
        </w:rPr>
        <w:t>89</w:t>
      </w:r>
      <w:r w:rsidRPr="00F73A47">
        <w:rPr>
          <w:sz w:val="22"/>
          <w:szCs w:val="22"/>
        </w:rPr>
        <w:t xml:space="preserve"> чел.).</w:t>
      </w:r>
    </w:p>
    <w:p w:rsidR="007E63E7" w:rsidRPr="00F73A47" w:rsidRDefault="007E63E7" w:rsidP="007E63E7">
      <w:pPr>
        <w:pStyle w:val="8"/>
        <w:spacing w:before="0" w:after="0"/>
        <w:ind w:firstLine="709"/>
        <w:jc w:val="both"/>
        <w:rPr>
          <w:sz w:val="28"/>
          <w:szCs w:val="28"/>
        </w:rPr>
      </w:pPr>
      <w:r w:rsidRPr="00F73A47">
        <w:rPr>
          <w:sz w:val="28"/>
          <w:szCs w:val="28"/>
        </w:rPr>
        <w:t>Систему дошкольного образования Краснослободского муниципального района представляют 15 образовательных учреждений, в том числе филиалы (4 городских ДОО, 4 сельских отделения дошкольного образования при общеобразовательных школах), реализующих программу дошкольного обр</w:t>
      </w:r>
      <w:r w:rsidR="006B086E" w:rsidRPr="00F73A47">
        <w:rPr>
          <w:sz w:val="28"/>
          <w:szCs w:val="28"/>
        </w:rPr>
        <w:t xml:space="preserve">азования. В них воспитываются </w:t>
      </w:r>
      <w:r w:rsidR="009F17B1" w:rsidRPr="00F73A47">
        <w:rPr>
          <w:sz w:val="28"/>
          <w:szCs w:val="28"/>
        </w:rPr>
        <w:t>595</w:t>
      </w:r>
      <w:r w:rsidR="002710BE" w:rsidRPr="00F73A47">
        <w:rPr>
          <w:sz w:val="28"/>
          <w:szCs w:val="28"/>
        </w:rPr>
        <w:t xml:space="preserve"> детей.</w:t>
      </w:r>
    </w:p>
    <w:p w:rsidR="007E63E7" w:rsidRPr="00F73A47" w:rsidRDefault="007E63E7" w:rsidP="007E63E7">
      <w:pPr>
        <w:pStyle w:val="8"/>
        <w:spacing w:before="0" w:after="0"/>
        <w:ind w:firstLine="709"/>
        <w:jc w:val="both"/>
        <w:rPr>
          <w:sz w:val="28"/>
          <w:szCs w:val="28"/>
        </w:rPr>
      </w:pPr>
      <w:r w:rsidRPr="00F73A47">
        <w:rPr>
          <w:sz w:val="28"/>
          <w:szCs w:val="28"/>
        </w:rPr>
        <w:t xml:space="preserve">Количество работников в ДОО – </w:t>
      </w:r>
      <w:r w:rsidR="002710BE" w:rsidRPr="00F73A47">
        <w:rPr>
          <w:sz w:val="28"/>
          <w:szCs w:val="28"/>
        </w:rPr>
        <w:t>141 чел., из них 75</w:t>
      </w:r>
      <w:r w:rsidRPr="00F73A47">
        <w:rPr>
          <w:sz w:val="28"/>
          <w:szCs w:val="28"/>
        </w:rPr>
        <w:t xml:space="preserve"> педагогических работников. Кроме того, в 7 организациях (общеобразовательные школы, учреждения дополнительного и дошкольного образования) имеются группы кратковременного пребывания детей.</w:t>
      </w:r>
    </w:p>
    <w:p w:rsidR="007E63E7" w:rsidRPr="00F73A47" w:rsidRDefault="00DB2D29" w:rsidP="007E63E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Во всех общеобразовательных учреждениях района, за исключением МБОУ «ОЦ «</w:t>
      </w:r>
      <w:proofErr w:type="spellStart"/>
      <w:r w:rsidRPr="00F73A47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СОШ №1» с</w:t>
      </w:r>
      <w:r w:rsidR="007E63E7" w:rsidRPr="00F73A47">
        <w:rPr>
          <w:rFonts w:ascii="Times New Roman" w:hAnsi="Times New Roman"/>
          <w:sz w:val="28"/>
          <w:szCs w:val="28"/>
        </w:rPr>
        <w:t>озданы центры образования естественно-научной и технологическо</w:t>
      </w:r>
      <w:r w:rsidRPr="00F73A47">
        <w:rPr>
          <w:rFonts w:ascii="Times New Roman" w:hAnsi="Times New Roman"/>
          <w:sz w:val="28"/>
          <w:szCs w:val="28"/>
        </w:rPr>
        <w:t>й направленностей «Точка роста».</w:t>
      </w:r>
    </w:p>
    <w:p w:rsidR="00DB2D29" w:rsidRPr="00F73A47" w:rsidRDefault="00DB2D29" w:rsidP="00DB2D29">
      <w:pPr>
        <w:pStyle w:val="1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На 2024 год планируется созданий «Точки роста» в МБОУ «ОЦ «</w:t>
      </w:r>
      <w:proofErr w:type="spellStart"/>
      <w:r w:rsidRPr="00F73A47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СОШ №1».</w:t>
      </w:r>
    </w:p>
    <w:p w:rsidR="007E63E7" w:rsidRPr="00F73A47" w:rsidRDefault="007E63E7" w:rsidP="007E63E7">
      <w:pPr>
        <w:pStyle w:val="1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В рамках федерального проекта «Поддержка семей, имеющих детей»</w:t>
      </w:r>
      <w:r w:rsidRPr="00F73A47">
        <w:rPr>
          <w:rFonts w:ascii="Times New Roman" w:hAnsi="Times New Roman"/>
          <w:b/>
          <w:sz w:val="28"/>
          <w:szCs w:val="28"/>
        </w:rPr>
        <w:t xml:space="preserve"> </w:t>
      </w:r>
      <w:r w:rsidRPr="00F73A47">
        <w:rPr>
          <w:rFonts w:ascii="Times New Roman" w:hAnsi="Times New Roman"/>
          <w:sz w:val="28"/>
          <w:szCs w:val="28"/>
        </w:rPr>
        <w:t xml:space="preserve">на базе МАДОО ЦРР ДС «Радуга» работает муниципальный консультационный центр оказания психолого-педагогической, методической и консультативной помощи гражданам, имеющим детей. Данный центр является базовой площадкой для Краснослободского, </w:t>
      </w:r>
      <w:proofErr w:type="spellStart"/>
      <w:r w:rsidRPr="00F73A47"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3A47">
        <w:rPr>
          <w:rFonts w:ascii="Times New Roman" w:hAnsi="Times New Roman"/>
          <w:sz w:val="28"/>
          <w:szCs w:val="28"/>
        </w:rPr>
        <w:t>Ельниковского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3A47">
        <w:rPr>
          <w:rFonts w:ascii="Times New Roman" w:hAnsi="Times New Roman"/>
          <w:sz w:val="28"/>
          <w:szCs w:val="28"/>
        </w:rPr>
        <w:t>Темниковского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3A47">
        <w:rPr>
          <w:rFonts w:ascii="Times New Roman" w:hAnsi="Times New Roman"/>
          <w:sz w:val="28"/>
          <w:szCs w:val="28"/>
        </w:rPr>
        <w:t>Теньгушевского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муниципальных районов Республики Мордовия. </w:t>
      </w:r>
    </w:p>
    <w:p w:rsidR="007E63E7" w:rsidRPr="00F73A47" w:rsidRDefault="007E63E7" w:rsidP="002710BE">
      <w:pPr>
        <w:pStyle w:val="13"/>
        <w:spacing w:after="0" w:line="240" w:lineRule="auto"/>
        <w:ind w:firstLine="720"/>
        <w:jc w:val="both"/>
      </w:pPr>
      <w:r w:rsidRPr="00F73A47">
        <w:rPr>
          <w:rFonts w:ascii="Times New Roman" w:hAnsi="Times New Roman"/>
          <w:sz w:val="28"/>
          <w:szCs w:val="28"/>
        </w:rPr>
        <w:t>В рамках федерального проекта «Успех каждого ребенка» на базе МБОУ «ОЦ «</w:t>
      </w:r>
      <w:proofErr w:type="spellStart"/>
      <w:r w:rsidRPr="00F73A47">
        <w:rPr>
          <w:rFonts w:ascii="Times New Roman" w:hAnsi="Times New Roman"/>
          <w:sz w:val="28"/>
          <w:szCs w:val="28"/>
        </w:rPr>
        <w:t>Красно</w:t>
      </w:r>
      <w:r w:rsidR="0029233E" w:rsidRPr="00F73A47">
        <w:rPr>
          <w:rFonts w:ascii="Times New Roman" w:hAnsi="Times New Roman"/>
          <w:sz w:val="28"/>
          <w:szCs w:val="28"/>
        </w:rPr>
        <w:t>с</w:t>
      </w:r>
      <w:r w:rsidRPr="00F73A47">
        <w:rPr>
          <w:rFonts w:ascii="Times New Roman" w:hAnsi="Times New Roman"/>
          <w:sz w:val="28"/>
          <w:szCs w:val="28"/>
        </w:rPr>
        <w:t>лободский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многопрофильный лицей» с 2020 года организована работа мобильного технопарка «</w:t>
      </w:r>
      <w:proofErr w:type="spellStart"/>
      <w:r w:rsidRPr="00F73A47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» в рамках договора о сетевой форме </w:t>
      </w:r>
      <w:r w:rsidRPr="00F73A47">
        <w:rPr>
          <w:rFonts w:ascii="Times New Roman" w:hAnsi="Times New Roman"/>
          <w:sz w:val="28"/>
          <w:szCs w:val="28"/>
        </w:rPr>
        <w:lastRenderedPageBreak/>
        <w:t xml:space="preserve">реализации образовательных программ с республиканским центром дополнительного образования детей. </w:t>
      </w:r>
    </w:p>
    <w:p w:rsidR="007E63E7" w:rsidRPr="00F73A47" w:rsidRDefault="007E63E7" w:rsidP="007E63E7">
      <w:pPr>
        <w:pStyle w:val="13"/>
        <w:spacing w:after="0" w:line="240" w:lineRule="auto"/>
        <w:ind w:firstLine="720"/>
        <w:jc w:val="both"/>
        <w:rPr>
          <w:rFonts w:ascii="Times New Roman" w:hAnsi="Times New Roman"/>
        </w:rPr>
      </w:pPr>
      <w:r w:rsidRPr="00F73A47">
        <w:rPr>
          <w:rFonts w:ascii="Times New Roman" w:hAnsi="Times New Roman"/>
          <w:sz w:val="28"/>
          <w:szCs w:val="28"/>
        </w:rPr>
        <w:t>Дополнительное образование реализуется шестью организациями: МБУ ДО «Дом детского творчества», МБУ ДО «ДЮСШ», МБОУ «ОЦ «</w:t>
      </w:r>
      <w:proofErr w:type="spellStart"/>
      <w:r w:rsidRPr="00F73A47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СОШ №1», МБОУ «</w:t>
      </w:r>
      <w:proofErr w:type="spellStart"/>
      <w:r w:rsidRPr="00F73A47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многопрофильный лицей», МБОУ «</w:t>
      </w:r>
      <w:proofErr w:type="spellStart"/>
      <w:r w:rsidRPr="00F73A47">
        <w:rPr>
          <w:rFonts w:ascii="Times New Roman" w:hAnsi="Times New Roman"/>
          <w:sz w:val="28"/>
          <w:szCs w:val="28"/>
        </w:rPr>
        <w:t>Красноподгорная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F73A47">
        <w:rPr>
          <w:rFonts w:ascii="Times New Roman" w:hAnsi="Times New Roman"/>
          <w:sz w:val="28"/>
          <w:szCs w:val="28"/>
        </w:rPr>
        <w:t>Учхозская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СОШ». </w:t>
      </w:r>
    </w:p>
    <w:p w:rsidR="007E63E7" w:rsidRPr="00F73A47" w:rsidRDefault="007E63E7" w:rsidP="007E63E7">
      <w:pPr>
        <w:pStyle w:val="8"/>
        <w:spacing w:before="0" w:after="0"/>
        <w:ind w:firstLine="708"/>
        <w:jc w:val="both"/>
      </w:pPr>
      <w:r w:rsidRPr="00F73A47">
        <w:rPr>
          <w:sz w:val="28"/>
          <w:szCs w:val="28"/>
        </w:rPr>
        <w:t>Кружки, секции, клубы посещают более 2 тыс. детей в возрасте 5-18 лет (</w:t>
      </w:r>
      <w:r w:rsidR="002710BE" w:rsidRPr="00F73A47">
        <w:rPr>
          <w:sz w:val="28"/>
          <w:szCs w:val="28"/>
        </w:rPr>
        <w:t>93,7</w:t>
      </w:r>
      <w:r w:rsidRPr="00F73A47">
        <w:rPr>
          <w:sz w:val="28"/>
          <w:szCs w:val="28"/>
        </w:rPr>
        <w:t xml:space="preserve">% от числа проживающих в районе детей в возрасте 5-18 лет). </w:t>
      </w:r>
    </w:p>
    <w:p w:rsidR="002710BE" w:rsidRPr="00F73A47" w:rsidRDefault="00DB2D29" w:rsidP="00CF4BCC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В</w:t>
      </w:r>
      <w:r w:rsidR="008D5C81" w:rsidRPr="00F73A47">
        <w:rPr>
          <w:rFonts w:ascii="Times New Roman" w:hAnsi="Times New Roman"/>
          <w:sz w:val="28"/>
          <w:szCs w:val="28"/>
        </w:rPr>
        <w:t xml:space="preserve"> 2023 году</w:t>
      </w:r>
      <w:r w:rsidR="00CA37A2" w:rsidRPr="00F73A47">
        <w:rPr>
          <w:rFonts w:ascii="Times New Roman" w:hAnsi="Times New Roman"/>
          <w:sz w:val="28"/>
          <w:szCs w:val="28"/>
        </w:rPr>
        <w:t xml:space="preserve"> в рамках федерального проекта «Успех каждого ребенка», национального проекта «Образование» осуществлен ремонт спортивного зала МБОУ «</w:t>
      </w:r>
      <w:proofErr w:type="spellStart"/>
      <w:r w:rsidR="00CA37A2" w:rsidRPr="00F73A47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CA37A2" w:rsidRPr="00F73A47">
        <w:rPr>
          <w:rFonts w:ascii="Times New Roman" w:hAnsi="Times New Roman"/>
          <w:sz w:val="28"/>
          <w:szCs w:val="28"/>
        </w:rPr>
        <w:t xml:space="preserve"> многопрофильный лицей», освоено 1837,3 тыс. рублей.</w:t>
      </w:r>
    </w:p>
    <w:p w:rsidR="00CF4BCC" w:rsidRPr="00F73A47" w:rsidRDefault="00CF4BCC" w:rsidP="00CF4BCC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За счет средств местного бюджета и внебюджетных источников проведена замена окон в МБОУ «</w:t>
      </w:r>
      <w:proofErr w:type="spellStart"/>
      <w:r w:rsidRPr="00F73A47">
        <w:rPr>
          <w:rFonts w:ascii="Times New Roman" w:hAnsi="Times New Roman"/>
          <w:sz w:val="28"/>
          <w:szCs w:val="28"/>
        </w:rPr>
        <w:t>Новокарьгинская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СОШ».</w:t>
      </w:r>
    </w:p>
    <w:p w:rsidR="00022722" w:rsidRPr="00142DCA" w:rsidRDefault="00022722" w:rsidP="00142DCA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В 1 полугодии 2024 года в</w:t>
      </w:r>
      <w:r w:rsidR="0047589E" w:rsidRPr="00F73A47">
        <w:rPr>
          <w:rFonts w:ascii="Times New Roman" w:hAnsi="Times New Roman"/>
          <w:sz w:val="28"/>
          <w:szCs w:val="28"/>
        </w:rPr>
        <w:t xml:space="preserve"> рамках </w:t>
      </w:r>
      <w:r w:rsidR="006A11BA" w:rsidRPr="00F73A47">
        <w:rPr>
          <w:rFonts w:ascii="Times New Roman" w:hAnsi="Times New Roman"/>
          <w:sz w:val="28"/>
          <w:szCs w:val="28"/>
        </w:rPr>
        <w:t xml:space="preserve">федеральной программы «Модернизация инфраструктуры детского отдыха и оздоровления» и </w:t>
      </w:r>
      <w:r w:rsidR="0047589E" w:rsidRPr="00F73A47">
        <w:rPr>
          <w:rFonts w:ascii="Times New Roman" w:hAnsi="Times New Roman"/>
          <w:sz w:val="28"/>
          <w:szCs w:val="28"/>
        </w:rPr>
        <w:t>реализации регионального проекта «Создание условий для обучения, отдыха и оздоровления детей» государственной программы Республики Мордовия «Развитие образования в Республике Мордовия» осуществлены поставка и монтаж быстровозводимых конструкций для</w:t>
      </w:r>
      <w:r w:rsidR="004955B6" w:rsidRPr="00F73A47">
        <w:rPr>
          <w:rFonts w:ascii="Times New Roman" w:hAnsi="Times New Roman"/>
          <w:sz w:val="28"/>
          <w:szCs w:val="28"/>
        </w:rPr>
        <w:t xml:space="preserve"> отдыха детей и их оздоровления в муниципальный детский оздоровительный лагерь «Золотой колос».</w:t>
      </w:r>
      <w:r w:rsidR="0047589E" w:rsidRPr="00F73A47">
        <w:rPr>
          <w:rFonts w:ascii="Times New Roman" w:hAnsi="Times New Roman"/>
          <w:sz w:val="28"/>
          <w:szCs w:val="28"/>
        </w:rPr>
        <w:t xml:space="preserve"> </w:t>
      </w:r>
    </w:p>
    <w:p w:rsidR="00022722" w:rsidRPr="00F73A47" w:rsidRDefault="00022722" w:rsidP="00022722">
      <w:pPr>
        <w:tabs>
          <w:tab w:val="left" w:pos="567"/>
        </w:tabs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AE7620" w:rsidRPr="00142DCA" w:rsidRDefault="00D03335" w:rsidP="00142DCA">
      <w:pPr>
        <w:pStyle w:val="af7"/>
        <w:tabs>
          <w:tab w:val="clear" w:pos="709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3A47">
        <w:rPr>
          <w:rFonts w:ascii="Times New Roman" w:hAnsi="Times New Roman"/>
          <w:b/>
          <w:sz w:val="28"/>
          <w:szCs w:val="28"/>
          <w:lang w:eastAsia="ru-RU"/>
        </w:rPr>
        <w:t>Здравоохранение</w:t>
      </w:r>
    </w:p>
    <w:p w:rsidR="0063062B" w:rsidRPr="00F73A47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 xml:space="preserve">Систему </w:t>
      </w:r>
      <w:r w:rsidR="00F21EFE" w:rsidRPr="00F73A47">
        <w:rPr>
          <w:rFonts w:ascii="Times New Roman" w:hAnsi="Times New Roman"/>
          <w:sz w:val="28"/>
          <w:szCs w:val="28"/>
          <w:lang w:eastAsia="ru-RU"/>
        </w:rPr>
        <w:t>здравоохранения представляет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 одна больница – ГБУЗ </w:t>
      </w:r>
      <w:r w:rsidR="00F21EFE" w:rsidRPr="00F73A47">
        <w:rPr>
          <w:rFonts w:ascii="Times New Roman" w:hAnsi="Times New Roman"/>
          <w:sz w:val="28"/>
          <w:szCs w:val="28"/>
          <w:lang w:eastAsia="ru-RU"/>
        </w:rPr>
        <w:t>РМ «</w:t>
      </w:r>
      <w:proofErr w:type="spellStart"/>
      <w:r w:rsidRPr="00F73A47">
        <w:rPr>
          <w:rFonts w:ascii="Times New Roman" w:hAnsi="Times New Roman"/>
          <w:sz w:val="28"/>
          <w:szCs w:val="28"/>
          <w:lang w:eastAsia="ru-RU"/>
        </w:rPr>
        <w:t>Краснослободская</w:t>
      </w:r>
      <w:proofErr w:type="spellEnd"/>
      <w:r w:rsidRPr="00F73A47">
        <w:rPr>
          <w:rFonts w:ascii="Times New Roman" w:hAnsi="Times New Roman"/>
          <w:sz w:val="28"/>
          <w:szCs w:val="28"/>
          <w:lang w:eastAsia="ru-RU"/>
        </w:rPr>
        <w:t xml:space="preserve"> ЦРБ», которая обслуживает жителей Краснослободского и </w:t>
      </w:r>
      <w:proofErr w:type="spellStart"/>
      <w:r w:rsidRPr="00F73A47">
        <w:rPr>
          <w:rFonts w:ascii="Times New Roman" w:hAnsi="Times New Roman"/>
          <w:sz w:val="28"/>
          <w:szCs w:val="28"/>
          <w:lang w:eastAsia="ru-RU"/>
        </w:rPr>
        <w:t>Ельниковского</w:t>
      </w:r>
      <w:proofErr w:type="spellEnd"/>
      <w:r w:rsidRPr="00F73A47">
        <w:rPr>
          <w:rFonts w:ascii="Times New Roman" w:hAnsi="Times New Roman"/>
          <w:sz w:val="28"/>
          <w:szCs w:val="28"/>
          <w:lang w:eastAsia="ru-RU"/>
        </w:rPr>
        <w:t xml:space="preserve"> муниципальных районов. </w:t>
      </w:r>
    </w:p>
    <w:p w:rsidR="00AE7620" w:rsidRPr="00F73A47" w:rsidRDefault="006C66BF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>В</w:t>
      </w:r>
      <w:r w:rsidR="00D03335" w:rsidRPr="00F73A47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5C3E90" w:rsidRPr="00F73A47">
        <w:rPr>
          <w:rFonts w:ascii="Times New Roman" w:hAnsi="Times New Roman"/>
          <w:sz w:val="28"/>
          <w:szCs w:val="28"/>
          <w:lang w:eastAsia="ru-RU"/>
        </w:rPr>
        <w:t xml:space="preserve">едицинской организации </w:t>
      </w:r>
      <w:r w:rsidR="000E1D4A" w:rsidRPr="00F73A47">
        <w:rPr>
          <w:rFonts w:ascii="Times New Roman" w:hAnsi="Times New Roman"/>
          <w:sz w:val="28"/>
          <w:szCs w:val="28"/>
          <w:lang w:eastAsia="ru-RU"/>
        </w:rPr>
        <w:t>1</w:t>
      </w:r>
      <w:r w:rsidRPr="00F73A47">
        <w:rPr>
          <w:rFonts w:ascii="Times New Roman" w:hAnsi="Times New Roman"/>
          <w:sz w:val="28"/>
          <w:szCs w:val="28"/>
          <w:lang w:eastAsia="ru-RU"/>
        </w:rPr>
        <w:t>52</w:t>
      </w:r>
      <w:r w:rsidR="000E1D4A" w:rsidRPr="00F73A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335" w:rsidRPr="00F73A47">
        <w:rPr>
          <w:rFonts w:ascii="Times New Roman" w:hAnsi="Times New Roman"/>
          <w:sz w:val="28"/>
          <w:szCs w:val="28"/>
          <w:lang w:eastAsia="ru-RU"/>
        </w:rPr>
        <w:t>стацио</w:t>
      </w:r>
      <w:r w:rsidR="00541E7A" w:rsidRPr="00F73A47">
        <w:rPr>
          <w:rFonts w:ascii="Times New Roman" w:hAnsi="Times New Roman"/>
          <w:sz w:val="28"/>
          <w:szCs w:val="28"/>
          <w:lang w:eastAsia="ru-RU"/>
        </w:rPr>
        <w:t>нарн</w:t>
      </w:r>
      <w:r w:rsidR="000E1D4A" w:rsidRPr="00F73A47">
        <w:rPr>
          <w:rFonts w:ascii="Times New Roman" w:hAnsi="Times New Roman"/>
          <w:sz w:val="28"/>
          <w:szCs w:val="28"/>
          <w:lang w:eastAsia="ru-RU"/>
        </w:rPr>
        <w:t>ы</w:t>
      </w:r>
      <w:r w:rsidRPr="00F73A47">
        <w:rPr>
          <w:rFonts w:ascii="Times New Roman" w:hAnsi="Times New Roman"/>
          <w:sz w:val="28"/>
          <w:szCs w:val="28"/>
          <w:lang w:eastAsia="ru-RU"/>
        </w:rPr>
        <w:t>е</w:t>
      </w:r>
      <w:r w:rsidR="00541E7A" w:rsidRPr="00F73A47">
        <w:rPr>
          <w:rFonts w:ascii="Times New Roman" w:hAnsi="Times New Roman"/>
          <w:sz w:val="28"/>
          <w:szCs w:val="28"/>
          <w:lang w:eastAsia="ru-RU"/>
        </w:rPr>
        <w:t xml:space="preserve"> (круглосуточн</w:t>
      </w:r>
      <w:r w:rsidR="000E1D4A" w:rsidRPr="00F73A47">
        <w:rPr>
          <w:rFonts w:ascii="Times New Roman" w:hAnsi="Times New Roman"/>
          <w:sz w:val="28"/>
          <w:szCs w:val="28"/>
          <w:lang w:eastAsia="ru-RU"/>
        </w:rPr>
        <w:t>ы</w:t>
      </w:r>
      <w:r w:rsidRPr="00F73A47">
        <w:rPr>
          <w:rFonts w:ascii="Times New Roman" w:hAnsi="Times New Roman"/>
          <w:sz w:val="28"/>
          <w:szCs w:val="28"/>
          <w:lang w:eastAsia="ru-RU"/>
        </w:rPr>
        <w:t>е</w:t>
      </w:r>
      <w:r w:rsidR="00541E7A" w:rsidRPr="00F73A47">
        <w:rPr>
          <w:rFonts w:ascii="Times New Roman" w:hAnsi="Times New Roman"/>
          <w:sz w:val="28"/>
          <w:szCs w:val="28"/>
          <w:lang w:eastAsia="ru-RU"/>
        </w:rPr>
        <w:t>) ко</w:t>
      </w:r>
      <w:r w:rsidRPr="00F73A47">
        <w:rPr>
          <w:rFonts w:ascii="Times New Roman" w:hAnsi="Times New Roman"/>
          <w:sz w:val="28"/>
          <w:szCs w:val="28"/>
          <w:lang w:eastAsia="ru-RU"/>
        </w:rPr>
        <w:t>йки</w:t>
      </w:r>
      <w:r w:rsidR="00541E7A" w:rsidRPr="00F73A47">
        <w:rPr>
          <w:rFonts w:ascii="Times New Roman" w:hAnsi="Times New Roman"/>
          <w:sz w:val="28"/>
          <w:szCs w:val="28"/>
          <w:lang w:eastAsia="ru-RU"/>
        </w:rPr>
        <w:t xml:space="preserve"> и 6</w:t>
      </w:r>
      <w:r w:rsidR="00D03335" w:rsidRPr="00F73A47">
        <w:rPr>
          <w:rFonts w:ascii="Times New Roman" w:hAnsi="Times New Roman"/>
          <w:sz w:val="28"/>
          <w:szCs w:val="28"/>
          <w:lang w:eastAsia="ru-RU"/>
        </w:rPr>
        <w:t xml:space="preserve">5 коек дневного пребывания, в том числе в Краснослободском муниципальном районе </w:t>
      </w:r>
      <w:r w:rsidR="000E1D4A" w:rsidRPr="00F73A47">
        <w:rPr>
          <w:rFonts w:ascii="Times New Roman" w:hAnsi="Times New Roman"/>
          <w:sz w:val="28"/>
          <w:szCs w:val="28"/>
          <w:lang w:eastAsia="ru-RU"/>
        </w:rPr>
        <w:t>145</w:t>
      </w:r>
      <w:r w:rsidR="0094792F" w:rsidRPr="00F73A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92F" w:rsidRPr="00F73A47">
        <w:rPr>
          <w:rFonts w:ascii="Times New Roman" w:hAnsi="Times New Roman"/>
          <w:sz w:val="28"/>
          <w:szCs w:val="28"/>
        </w:rPr>
        <w:t>койки</w:t>
      </w:r>
      <w:r w:rsidR="00D03335" w:rsidRPr="00F73A47">
        <w:rPr>
          <w:rFonts w:ascii="Times New Roman" w:hAnsi="Times New Roman"/>
          <w:sz w:val="28"/>
          <w:szCs w:val="28"/>
        </w:rPr>
        <w:t xml:space="preserve"> круглосуточного пребывания и </w:t>
      </w:r>
      <w:r w:rsidR="000E1D4A" w:rsidRPr="00F73A47">
        <w:rPr>
          <w:rFonts w:ascii="Times New Roman" w:hAnsi="Times New Roman"/>
          <w:sz w:val="28"/>
          <w:szCs w:val="28"/>
        </w:rPr>
        <w:t>36</w:t>
      </w:r>
      <w:r w:rsidR="00D03335" w:rsidRPr="00F73A47">
        <w:rPr>
          <w:rFonts w:ascii="Times New Roman" w:hAnsi="Times New Roman"/>
          <w:sz w:val="28"/>
          <w:szCs w:val="28"/>
        </w:rPr>
        <w:t xml:space="preserve"> коек дневного пребывания.</w:t>
      </w:r>
    </w:p>
    <w:p w:rsidR="00AE7620" w:rsidRPr="00F73A47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 xml:space="preserve">Также в состав входят </w:t>
      </w:r>
      <w:r w:rsidR="000E1D4A" w:rsidRPr="00F73A47">
        <w:rPr>
          <w:rFonts w:ascii="Times New Roman" w:hAnsi="Times New Roman"/>
          <w:sz w:val="28"/>
          <w:szCs w:val="28"/>
          <w:lang w:eastAsia="ru-RU"/>
        </w:rPr>
        <w:t>28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 фельдшерско-акушерских пунктов, </w:t>
      </w:r>
      <w:r w:rsidR="002F19ED" w:rsidRPr="00F73A47">
        <w:rPr>
          <w:rFonts w:ascii="Times New Roman" w:hAnsi="Times New Roman"/>
          <w:sz w:val="28"/>
          <w:szCs w:val="28"/>
          <w:lang w:eastAsia="ru-RU"/>
        </w:rPr>
        <w:t>две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 амбулатории, поликлиника в г. Краснослободск на 475 посещений в смену, стоматологическая поликлиника на 150 посещений в смену, Центр амбулаторной онкологической помощи на 10 коек, отделение скорой медицинской помощи. </w:t>
      </w:r>
    </w:p>
    <w:p w:rsidR="00F21EFE" w:rsidRPr="00F73A47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>Чис</w:t>
      </w:r>
      <w:r w:rsidR="000E1D4A" w:rsidRPr="00F73A47">
        <w:rPr>
          <w:rFonts w:ascii="Times New Roman" w:hAnsi="Times New Roman"/>
          <w:sz w:val="28"/>
          <w:szCs w:val="28"/>
          <w:lang w:eastAsia="ru-RU"/>
        </w:rPr>
        <w:t>ленность врачей на 1 января 2024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541E7A" w:rsidRPr="00F73A47">
        <w:rPr>
          <w:rFonts w:ascii="Times New Roman" w:hAnsi="Times New Roman"/>
          <w:sz w:val="28"/>
          <w:szCs w:val="28"/>
          <w:lang w:eastAsia="ru-RU"/>
        </w:rPr>
        <w:t>7</w:t>
      </w:r>
      <w:r w:rsidR="00ED61B6" w:rsidRPr="00F73A47">
        <w:rPr>
          <w:rFonts w:ascii="Times New Roman" w:hAnsi="Times New Roman"/>
          <w:sz w:val="28"/>
          <w:szCs w:val="28"/>
          <w:lang w:eastAsia="ru-RU"/>
        </w:rPr>
        <w:t>7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 человек, средних медици</w:t>
      </w:r>
      <w:r w:rsidR="00F21EFE" w:rsidRPr="00F73A47">
        <w:rPr>
          <w:rFonts w:ascii="Times New Roman" w:hAnsi="Times New Roman"/>
          <w:sz w:val="28"/>
          <w:szCs w:val="28"/>
          <w:lang w:eastAsia="ru-RU"/>
        </w:rPr>
        <w:t xml:space="preserve">нских работников – </w:t>
      </w:r>
      <w:r w:rsidR="000E1D4A" w:rsidRPr="00F73A47">
        <w:rPr>
          <w:rFonts w:ascii="Times New Roman" w:hAnsi="Times New Roman"/>
          <w:sz w:val="28"/>
          <w:szCs w:val="28"/>
          <w:lang w:eastAsia="ru-RU"/>
        </w:rPr>
        <w:t>228</w:t>
      </w:r>
      <w:r w:rsidR="00F21EFE" w:rsidRPr="00F73A47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E12516" w:rsidRPr="00F73A47" w:rsidRDefault="00E12516" w:rsidP="00E12516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>В рамках регионального проекта «Модернизация первичного звена здравоохранения» национального проекта «Здравоохранение» в 2022 году завершен к</w:t>
      </w:r>
      <w:r w:rsidR="00D45638" w:rsidRPr="00F73A47">
        <w:rPr>
          <w:rFonts w:ascii="Times New Roman" w:hAnsi="Times New Roman"/>
          <w:sz w:val="28"/>
          <w:szCs w:val="28"/>
          <w:lang w:eastAsia="ru-RU"/>
        </w:rPr>
        <w:t xml:space="preserve">апитальный ремонт поликлиники. </w:t>
      </w:r>
    </w:p>
    <w:p w:rsidR="00A05BAE" w:rsidRPr="00F73A47" w:rsidRDefault="00A05BAE">
      <w:pPr>
        <w:pStyle w:val="10"/>
        <w:tabs>
          <w:tab w:val="clear" w:pos="709"/>
          <w:tab w:val="left" w:pos="-851"/>
          <w:tab w:val="left" w:pos="-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620" w:rsidRPr="00142DCA" w:rsidRDefault="00D03335">
      <w:pPr>
        <w:pStyle w:val="10"/>
        <w:tabs>
          <w:tab w:val="clear" w:pos="709"/>
          <w:tab w:val="left" w:pos="-851"/>
          <w:tab w:val="left" w:pos="-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A47">
        <w:rPr>
          <w:rFonts w:ascii="Times New Roman" w:hAnsi="Times New Roman"/>
          <w:b/>
          <w:bCs/>
          <w:sz w:val="28"/>
          <w:szCs w:val="28"/>
        </w:rPr>
        <w:t xml:space="preserve"> Развитие культуры</w:t>
      </w:r>
    </w:p>
    <w:p w:rsidR="00AE7620" w:rsidRPr="00F73A47" w:rsidRDefault="00D03335">
      <w:pPr>
        <w:pStyle w:val="af6"/>
        <w:spacing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F73A47">
        <w:rPr>
          <w:sz w:val="28"/>
          <w:szCs w:val="28"/>
        </w:rPr>
        <w:t>В районе функционирует муниципальное бюджетное учреждение «Центр культуры» Краснослободского муниципального района, в состав которого входят 21 структурное подразделение:</w:t>
      </w:r>
      <w:r w:rsidRPr="00F73A47">
        <w:rPr>
          <w:sz w:val="28"/>
          <w:szCs w:val="28"/>
          <w:lang w:eastAsia="zh-CN"/>
        </w:rPr>
        <w:t xml:space="preserve"> </w:t>
      </w:r>
      <w:r w:rsidR="00335C05" w:rsidRPr="00F73A47">
        <w:rPr>
          <w:sz w:val="28"/>
          <w:szCs w:val="28"/>
        </w:rPr>
        <w:t>районный Дворец культуры, 18</w:t>
      </w:r>
      <w:r w:rsidRPr="00F73A47">
        <w:rPr>
          <w:sz w:val="28"/>
          <w:szCs w:val="28"/>
        </w:rPr>
        <w:t xml:space="preserve"> сельских домов культуры и клубов, краеведческий музей и 2 учреждения дополнительного образования детей (детская школа искусств (музыкальная) и детская школа искусств (художественная).</w:t>
      </w:r>
    </w:p>
    <w:p w:rsidR="00AE7620" w:rsidRPr="00F73A47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lastRenderedPageBreak/>
        <w:t>Для организации и проведения культурно-досуговой работы используется зрительный зал на 450 мест, малый зал на 80 мест, хореографический класс и помещения для досуговой работы общей площадью 1</w:t>
      </w:r>
      <w:r w:rsidR="00A96E59" w:rsidRPr="00F73A47">
        <w:rPr>
          <w:rFonts w:ascii="Times New Roman" w:hAnsi="Times New Roman"/>
          <w:sz w:val="28"/>
          <w:szCs w:val="28"/>
        </w:rPr>
        <w:t xml:space="preserve"> </w:t>
      </w:r>
      <w:r w:rsidRPr="00F73A47">
        <w:rPr>
          <w:rFonts w:ascii="Times New Roman" w:hAnsi="Times New Roman"/>
          <w:sz w:val="28"/>
          <w:szCs w:val="28"/>
        </w:rPr>
        <w:t xml:space="preserve">427 кв. м.  </w:t>
      </w:r>
    </w:p>
    <w:p w:rsidR="007F1079" w:rsidRPr="00F73A47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 xml:space="preserve">В здании РДК располагается районный краеведческий музей, Детская школа искусств, музыкальная школа. </w:t>
      </w:r>
    </w:p>
    <w:p w:rsidR="00AE7620" w:rsidRPr="00F73A47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На базе МБУ «Центр культуры» Краснослободского муниципального района осуществляет свою деятельность волонтерское формирование «Новое поколе</w:t>
      </w:r>
      <w:r w:rsidR="000C02B7" w:rsidRPr="00F73A47">
        <w:rPr>
          <w:rFonts w:ascii="Times New Roman" w:hAnsi="Times New Roman"/>
          <w:sz w:val="28"/>
          <w:szCs w:val="28"/>
        </w:rPr>
        <w:t>ние», в состав которого входят 7</w:t>
      </w:r>
      <w:r w:rsidRPr="00F73A47">
        <w:rPr>
          <w:rFonts w:ascii="Times New Roman" w:hAnsi="Times New Roman"/>
          <w:sz w:val="28"/>
          <w:szCs w:val="28"/>
        </w:rPr>
        <w:t xml:space="preserve">0 человек, все они зарегистрированы на сайте «Добровольцы России». </w:t>
      </w:r>
    </w:p>
    <w:p w:rsidR="00AE7620" w:rsidRPr="00F73A47" w:rsidRDefault="00D03335">
      <w:pPr>
        <w:pStyle w:val="1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0B3EEB" w:rsidRPr="00F73A47">
        <w:rPr>
          <w:rFonts w:ascii="Times New Roman" w:hAnsi="Times New Roman"/>
          <w:sz w:val="28"/>
          <w:szCs w:val="28"/>
          <w:lang w:eastAsia="ru-RU"/>
        </w:rPr>
        <w:t>вне стационарного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 обслуживания населения на базе районного Дворца культуры имеется м</w:t>
      </w:r>
      <w:r w:rsidRPr="00F73A47">
        <w:rPr>
          <w:rStyle w:val="aa"/>
          <w:rFonts w:ascii="Times New Roman" w:hAnsi="Times New Roman"/>
          <w:i w:val="0"/>
          <w:sz w:val="28"/>
          <w:szCs w:val="28"/>
        </w:rPr>
        <w:t>ногофункциональный мобильный культурный центр – Автоклуб на базе автомобиля «Валдай».</w:t>
      </w:r>
      <w:r w:rsidRPr="00F73A4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E7620" w:rsidRPr="00F73A47" w:rsidRDefault="00335C0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>В районе работают 18</w:t>
      </w:r>
      <w:r w:rsidR="00D03335" w:rsidRPr="00F73A47">
        <w:rPr>
          <w:rFonts w:ascii="Times New Roman" w:hAnsi="Times New Roman"/>
          <w:sz w:val="28"/>
          <w:szCs w:val="28"/>
        </w:rPr>
        <w:t xml:space="preserve"> се</w:t>
      </w:r>
      <w:r w:rsidRPr="00F73A47">
        <w:rPr>
          <w:rFonts w:ascii="Times New Roman" w:hAnsi="Times New Roman"/>
          <w:sz w:val="28"/>
          <w:szCs w:val="28"/>
        </w:rPr>
        <w:t>льских Домов культуры, из них 14</w:t>
      </w:r>
      <w:r w:rsidR="00D03335" w:rsidRPr="00F73A47">
        <w:rPr>
          <w:rFonts w:ascii="Times New Roman" w:hAnsi="Times New Roman"/>
          <w:sz w:val="28"/>
          <w:szCs w:val="28"/>
        </w:rPr>
        <w:t xml:space="preserve"> СДК располагаются в собственных зданиях, 4 СДК – в приспособленных помещениях (</w:t>
      </w:r>
      <w:proofErr w:type="spellStart"/>
      <w:r w:rsidR="00D03335" w:rsidRPr="00F73A47">
        <w:rPr>
          <w:rFonts w:ascii="Times New Roman" w:hAnsi="Times New Roman"/>
          <w:sz w:val="28"/>
          <w:szCs w:val="28"/>
        </w:rPr>
        <w:t>Колопино</w:t>
      </w:r>
      <w:proofErr w:type="spellEnd"/>
      <w:r w:rsidR="00D03335" w:rsidRPr="00F73A47">
        <w:rPr>
          <w:rFonts w:ascii="Times New Roman" w:hAnsi="Times New Roman"/>
          <w:sz w:val="28"/>
          <w:szCs w:val="28"/>
        </w:rPr>
        <w:t xml:space="preserve">, Старое </w:t>
      </w:r>
      <w:proofErr w:type="spellStart"/>
      <w:r w:rsidR="00D03335" w:rsidRPr="00F73A47">
        <w:rPr>
          <w:rFonts w:ascii="Times New Roman" w:hAnsi="Times New Roman"/>
          <w:sz w:val="28"/>
          <w:szCs w:val="28"/>
        </w:rPr>
        <w:t>Синдрово</w:t>
      </w:r>
      <w:proofErr w:type="spellEnd"/>
      <w:r w:rsidR="00D03335" w:rsidRPr="00F73A47">
        <w:rPr>
          <w:rFonts w:ascii="Times New Roman" w:hAnsi="Times New Roman"/>
          <w:sz w:val="28"/>
          <w:szCs w:val="28"/>
        </w:rPr>
        <w:t xml:space="preserve">, Старая Рябка, Ст. </w:t>
      </w:r>
      <w:proofErr w:type="spellStart"/>
      <w:r w:rsidR="00D03335" w:rsidRPr="00F73A47">
        <w:rPr>
          <w:rFonts w:ascii="Times New Roman" w:hAnsi="Times New Roman"/>
          <w:sz w:val="28"/>
          <w:szCs w:val="28"/>
        </w:rPr>
        <w:t>Зубарево</w:t>
      </w:r>
      <w:proofErr w:type="spellEnd"/>
      <w:r w:rsidR="00D03335" w:rsidRPr="00F73A47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="00D03335" w:rsidRPr="00F73A47">
        <w:rPr>
          <w:rFonts w:ascii="Times New Roman" w:hAnsi="Times New Roman"/>
          <w:sz w:val="28"/>
          <w:szCs w:val="28"/>
        </w:rPr>
        <w:t>Сивинский</w:t>
      </w:r>
      <w:proofErr w:type="spellEnd"/>
      <w:r w:rsidR="00D03335" w:rsidRPr="00F73A47">
        <w:rPr>
          <w:rFonts w:ascii="Times New Roman" w:hAnsi="Times New Roman"/>
          <w:sz w:val="28"/>
          <w:szCs w:val="28"/>
        </w:rPr>
        <w:t xml:space="preserve"> СДК не отапливается. </w:t>
      </w:r>
    </w:p>
    <w:p w:rsidR="00AE7620" w:rsidRPr="00F73A47" w:rsidRDefault="000728CD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>В 2023 году</w:t>
      </w:r>
      <w:r w:rsidR="00ED61B6" w:rsidRPr="00F73A47">
        <w:rPr>
          <w:rFonts w:ascii="Times New Roman" w:hAnsi="Times New Roman"/>
          <w:sz w:val="28"/>
          <w:szCs w:val="28"/>
          <w:lang w:eastAsia="ru-RU"/>
        </w:rPr>
        <w:t xml:space="preserve"> в ходе реализации проекта «Культура малой Родины» (направление «Местный дом культуры») проекта партии «Единая Россия» приобретена швейная мастерская для </w:t>
      </w:r>
      <w:proofErr w:type="spellStart"/>
      <w:r w:rsidR="00ED61B6" w:rsidRPr="00F73A47">
        <w:rPr>
          <w:rFonts w:ascii="Times New Roman" w:hAnsi="Times New Roman"/>
          <w:sz w:val="28"/>
          <w:szCs w:val="28"/>
          <w:lang w:eastAsia="ru-RU"/>
        </w:rPr>
        <w:t>Старосиндровского</w:t>
      </w:r>
      <w:proofErr w:type="spellEnd"/>
      <w:r w:rsidR="00ED61B6" w:rsidRPr="00F73A47">
        <w:rPr>
          <w:rFonts w:ascii="Times New Roman" w:hAnsi="Times New Roman"/>
          <w:sz w:val="28"/>
          <w:szCs w:val="28"/>
          <w:lang w:eastAsia="ru-RU"/>
        </w:rPr>
        <w:t xml:space="preserve"> дома культуры стоимостью 505,5 тыс. рублей и комплект звукового и проекционного оборудования для </w:t>
      </w:r>
      <w:proofErr w:type="spellStart"/>
      <w:r w:rsidR="00ED61B6" w:rsidRPr="00F73A47">
        <w:rPr>
          <w:rFonts w:ascii="Times New Roman" w:hAnsi="Times New Roman"/>
          <w:sz w:val="28"/>
          <w:szCs w:val="28"/>
          <w:lang w:eastAsia="ru-RU"/>
        </w:rPr>
        <w:t>Мордовскопаркинского</w:t>
      </w:r>
      <w:proofErr w:type="spellEnd"/>
      <w:r w:rsidR="00ED61B6" w:rsidRPr="00F73A47">
        <w:rPr>
          <w:rFonts w:ascii="Times New Roman" w:hAnsi="Times New Roman"/>
          <w:sz w:val="28"/>
          <w:szCs w:val="28"/>
          <w:lang w:eastAsia="ru-RU"/>
        </w:rPr>
        <w:t xml:space="preserve"> дома культуры на сумму 505,5 тыс</w:t>
      </w:r>
      <w:r w:rsidR="00897B1A" w:rsidRPr="00F73A47">
        <w:rPr>
          <w:rFonts w:ascii="Times New Roman" w:hAnsi="Times New Roman"/>
          <w:sz w:val="28"/>
          <w:szCs w:val="28"/>
          <w:lang w:eastAsia="ru-RU"/>
        </w:rPr>
        <w:t>.</w:t>
      </w:r>
      <w:r w:rsidR="00ED61B6" w:rsidRPr="00F73A47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0728CD" w:rsidRPr="00F73A47" w:rsidRDefault="000728CD" w:rsidP="000A7E4F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</w:rPr>
        <w:t xml:space="preserve">В рамках регионального проекта «Создание условий для реализации творческого потенциала нации» («Творческие люди») национального проекта «Культура» в 2023 году </w:t>
      </w:r>
      <w:proofErr w:type="spellStart"/>
      <w:r w:rsidRPr="00F73A47">
        <w:rPr>
          <w:rFonts w:ascii="Times New Roman" w:hAnsi="Times New Roman"/>
          <w:sz w:val="28"/>
          <w:szCs w:val="28"/>
        </w:rPr>
        <w:t>Гуменская</w:t>
      </w:r>
      <w:proofErr w:type="spellEnd"/>
      <w:r w:rsidRPr="00F73A47">
        <w:rPr>
          <w:rFonts w:ascii="Times New Roman" w:hAnsi="Times New Roman"/>
          <w:sz w:val="28"/>
          <w:szCs w:val="28"/>
        </w:rPr>
        <w:t xml:space="preserve"> сельская библиотека получили субсидию в размере 103,1 тыс. рублей на улучшение материально – технической базы.</w:t>
      </w:r>
    </w:p>
    <w:p w:rsidR="00D81B48" w:rsidRPr="00F73A47" w:rsidRDefault="000A7E4F" w:rsidP="000A7E4F">
      <w:pPr>
        <w:pStyle w:val="10"/>
        <w:shd w:val="clear" w:color="auto" w:fill="FFFFFF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 xml:space="preserve">В рамках регионального проекта «Создание условий для реализации творческого потенциала нации» («Творческие люди») национального проекта «Культура в 1 полугодии 2024 года получена субсидия как лучшему учреждению – </w:t>
      </w:r>
      <w:proofErr w:type="spellStart"/>
      <w:r w:rsidRPr="00F73A47">
        <w:rPr>
          <w:rFonts w:ascii="Times New Roman" w:hAnsi="Times New Roman"/>
          <w:sz w:val="28"/>
          <w:szCs w:val="28"/>
          <w:lang w:eastAsia="ru-RU"/>
        </w:rPr>
        <w:t>Старосиндровский</w:t>
      </w:r>
      <w:proofErr w:type="spellEnd"/>
      <w:r w:rsidRPr="00F73A47">
        <w:rPr>
          <w:rFonts w:ascii="Times New Roman" w:hAnsi="Times New Roman"/>
          <w:sz w:val="28"/>
          <w:szCs w:val="28"/>
          <w:lang w:eastAsia="ru-RU"/>
        </w:rPr>
        <w:t xml:space="preserve"> сельский дом культуры</w:t>
      </w:r>
      <w:r w:rsidR="00187210" w:rsidRPr="00F73A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и лучший работник культуры заведующая Куликовским сельским домом культуры </w:t>
      </w:r>
      <w:proofErr w:type="spellStart"/>
      <w:r w:rsidRPr="00F73A47">
        <w:rPr>
          <w:rFonts w:ascii="Times New Roman" w:hAnsi="Times New Roman"/>
          <w:sz w:val="28"/>
          <w:szCs w:val="28"/>
          <w:lang w:eastAsia="ru-RU"/>
        </w:rPr>
        <w:t>Негоднова</w:t>
      </w:r>
      <w:proofErr w:type="spellEnd"/>
      <w:r w:rsidRPr="00F73A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3A47">
        <w:rPr>
          <w:rFonts w:ascii="Times New Roman" w:hAnsi="Times New Roman"/>
          <w:sz w:val="28"/>
          <w:szCs w:val="28"/>
          <w:lang w:eastAsia="ru-RU"/>
        </w:rPr>
        <w:t>М.Ф.</w:t>
      </w:r>
      <w:r w:rsidR="00187210" w:rsidRPr="00F73A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7E4F" w:rsidRPr="00F73A47" w:rsidRDefault="000A7E4F">
      <w:pPr>
        <w:pStyle w:val="10"/>
        <w:shd w:val="clear" w:color="auto" w:fill="FFFFFF"/>
        <w:tabs>
          <w:tab w:val="clear" w:pos="709"/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620" w:rsidRPr="00835DCF" w:rsidRDefault="00D03335" w:rsidP="00835DCF">
      <w:pPr>
        <w:pStyle w:val="10"/>
        <w:shd w:val="clear" w:color="auto" w:fill="FFFFFF"/>
        <w:tabs>
          <w:tab w:val="clear" w:pos="709"/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3A47">
        <w:rPr>
          <w:rFonts w:ascii="Times New Roman" w:hAnsi="Times New Roman"/>
          <w:b/>
          <w:sz w:val="28"/>
          <w:szCs w:val="28"/>
          <w:lang w:eastAsia="ru-RU"/>
        </w:rPr>
        <w:t xml:space="preserve"> Развитие физической культуры и спорта</w:t>
      </w:r>
      <w:r w:rsidRPr="00F73A47">
        <w:rPr>
          <w:color w:val="FF0000"/>
          <w:sz w:val="28"/>
          <w:szCs w:val="28"/>
        </w:rPr>
        <w:t xml:space="preserve">                         </w:t>
      </w:r>
    </w:p>
    <w:p w:rsidR="00AE7620" w:rsidRPr="00F73A47" w:rsidRDefault="00D03335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F73A47">
        <w:rPr>
          <w:sz w:val="28"/>
          <w:szCs w:val="28"/>
        </w:rPr>
        <w:t>Доля населения систематически занимающихся физической культурой и спортом за 202</w:t>
      </w:r>
      <w:r w:rsidR="003A17C9" w:rsidRPr="00F73A47">
        <w:rPr>
          <w:sz w:val="28"/>
          <w:szCs w:val="28"/>
        </w:rPr>
        <w:t>3</w:t>
      </w:r>
      <w:r w:rsidRPr="00F73A47">
        <w:rPr>
          <w:sz w:val="28"/>
          <w:szCs w:val="28"/>
        </w:rPr>
        <w:t xml:space="preserve"> г. составляет </w:t>
      </w:r>
      <w:r w:rsidR="003A17C9" w:rsidRPr="00F73A47">
        <w:rPr>
          <w:sz w:val="28"/>
          <w:szCs w:val="28"/>
        </w:rPr>
        <w:t>54,4</w:t>
      </w:r>
      <w:r w:rsidRPr="00F73A47">
        <w:rPr>
          <w:sz w:val="28"/>
          <w:szCs w:val="28"/>
        </w:rPr>
        <w:t xml:space="preserve"> процента. </w:t>
      </w:r>
    </w:p>
    <w:p w:rsidR="00AE7620" w:rsidRPr="00F73A47" w:rsidRDefault="00D03335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F73A47">
        <w:rPr>
          <w:sz w:val="28"/>
          <w:szCs w:val="28"/>
        </w:rPr>
        <w:t>Доля обучающихся, систематически занимающихся физической культурой и спортом</w:t>
      </w:r>
      <w:r w:rsidR="002165A3" w:rsidRPr="00F73A47">
        <w:rPr>
          <w:sz w:val="28"/>
          <w:szCs w:val="28"/>
        </w:rPr>
        <w:t xml:space="preserve">, </w:t>
      </w:r>
      <w:r w:rsidRPr="00F73A47">
        <w:rPr>
          <w:sz w:val="28"/>
          <w:szCs w:val="28"/>
        </w:rPr>
        <w:t xml:space="preserve">– </w:t>
      </w:r>
      <w:r w:rsidR="00265936" w:rsidRPr="00F73A47">
        <w:rPr>
          <w:sz w:val="28"/>
          <w:szCs w:val="28"/>
        </w:rPr>
        <w:t>98,7</w:t>
      </w:r>
      <w:r w:rsidRPr="00F73A47">
        <w:rPr>
          <w:sz w:val="28"/>
          <w:szCs w:val="28"/>
        </w:rPr>
        <w:t xml:space="preserve"> процента. </w:t>
      </w:r>
    </w:p>
    <w:p w:rsidR="00AE7620" w:rsidRPr="00F73A47" w:rsidRDefault="00D03335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F73A47">
        <w:rPr>
          <w:sz w:val="28"/>
          <w:szCs w:val="28"/>
        </w:rPr>
        <w:t>Для занятий физической культурой и с</w:t>
      </w:r>
      <w:r w:rsidR="0015474B" w:rsidRPr="00F73A47">
        <w:rPr>
          <w:sz w:val="28"/>
          <w:szCs w:val="28"/>
        </w:rPr>
        <w:t>портом в районе функционируют 55</w:t>
      </w:r>
      <w:r w:rsidRPr="00F73A47">
        <w:rPr>
          <w:sz w:val="28"/>
          <w:szCs w:val="28"/>
        </w:rPr>
        <w:t xml:space="preserve"> спортивн</w:t>
      </w:r>
      <w:r w:rsidR="0015474B" w:rsidRPr="00F73A47">
        <w:rPr>
          <w:sz w:val="28"/>
          <w:szCs w:val="28"/>
        </w:rPr>
        <w:t>ых объект</w:t>
      </w:r>
      <w:r w:rsidR="00B0076C" w:rsidRPr="00F73A47">
        <w:rPr>
          <w:sz w:val="28"/>
          <w:szCs w:val="28"/>
        </w:rPr>
        <w:t>ов</w:t>
      </w:r>
      <w:r w:rsidR="003A17C9" w:rsidRPr="00F73A47">
        <w:rPr>
          <w:sz w:val="28"/>
          <w:szCs w:val="28"/>
        </w:rPr>
        <w:t xml:space="preserve"> (23</w:t>
      </w:r>
      <w:r w:rsidR="0015474B" w:rsidRPr="00F73A47">
        <w:rPr>
          <w:sz w:val="28"/>
          <w:szCs w:val="28"/>
        </w:rPr>
        <w:t xml:space="preserve"> спортивных зала,</w:t>
      </w:r>
      <w:r w:rsidRPr="00F73A47">
        <w:rPr>
          <w:sz w:val="28"/>
          <w:szCs w:val="28"/>
        </w:rPr>
        <w:t xml:space="preserve"> 32 плоскостных сооружения</w:t>
      </w:r>
      <w:r w:rsidR="0015474B" w:rsidRPr="00F73A47">
        <w:rPr>
          <w:sz w:val="28"/>
          <w:szCs w:val="28"/>
        </w:rPr>
        <w:t xml:space="preserve"> и спортивный комплекс</w:t>
      </w:r>
      <w:r w:rsidRPr="00F73A47">
        <w:rPr>
          <w:sz w:val="28"/>
          <w:szCs w:val="28"/>
        </w:rPr>
        <w:t xml:space="preserve">). Спортивные объекты доступны для всех слоев населения, в том числе и для инвалидов. </w:t>
      </w:r>
    </w:p>
    <w:p w:rsidR="00AE7620" w:rsidRPr="00F73A47" w:rsidRDefault="00AE7620">
      <w:pPr>
        <w:pStyle w:val="10"/>
        <w:tabs>
          <w:tab w:val="clear" w:pos="709"/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E7620" w:rsidRPr="00835DCF" w:rsidRDefault="00835DCF">
      <w:pPr>
        <w:pStyle w:val="10"/>
        <w:tabs>
          <w:tab w:val="clear" w:pos="709"/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E81DEA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3335" w:rsidRPr="00F73A47">
        <w:rPr>
          <w:rFonts w:ascii="Times New Roman" w:hAnsi="Times New Roman"/>
          <w:b/>
          <w:sz w:val="28"/>
          <w:szCs w:val="28"/>
          <w:lang w:eastAsia="ru-RU"/>
        </w:rPr>
        <w:t xml:space="preserve">Развитие жилищного строительства и </w:t>
      </w:r>
      <w:r w:rsidR="00E81DEA">
        <w:rPr>
          <w:rFonts w:ascii="Times New Roman" w:hAnsi="Times New Roman"/>
          <w:b/>
          <w:sz w:val="28"/>
          <w:szCs w:val="28"/>
          <w:lang w:eastAsia="ru-RU"/>
        </w:rPr>
        <w:t>коммунального хозяйства</w:t>
      </w:r>
    </w:p>
    <w:p w:rsidR="005E210E" w:rsidRPr="00F73A47" w:rsidRDefault="005E210E" w:rsidP="00B0076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ab/>
      </w:r>
      <w:r w:rsidR="00583F70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За 202</w:t>
      </w:r>
      <w:r w:rsidR="003031F8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="00D03335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г. </w:t>
      </w:r>
      <w:r w:rsidR="003031F8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 </w:t>
      </w:r>
      <w:r w:rsidR="00D03335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введено в эксплуатацию </w:t>
      </w:r>
      <w:r w:rsidR="007D0072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10339</w:t>
      </w:r>
      <w:r w:rsidR="00D03335" w:rsidRPr="00F73A47">
        <w:rPr>
          <w:rFonts w:ascii="Times New Roman" w:hAnsi="Times New Roman"/>
          <w:sz w:val="28"/>
          <w:szCs w:val="28"/>
        </w:rPr>
        <w:t xml:space="preserve"> кв. м</w:t>
      </w:r>
      <w:r w:rsidR="00D03335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жилья</w:t>
      </w:r>
      <w:r w:rsidR="00EF327B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, в </w:t>
      </w:r>
      <w:proofErr w:type="spellStart"/>
      <w:r w:rsidR="00EF327B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т.ч</w:t>
      </w:r>
      <w:proofErr w:type="spellEnd"/>
      <w:r w:rsidR="00EF327B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r w:rsidR="007D0072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7131 кв. м индивидуальными застройщиками</w:t>
      </w:r>
      <w:r w:rsidR="00D03335" w:rsidRPr="00F73A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="00D03335" w:rsidRPr="00F73A47">
        <w:rPr>
          <w:rFonts w:ascii="Times New Roman" w:hAnsi="Times New Roman"/>
          <w:sz w:val="28"/>
          <w:szCs w:val="28"/>
        </w:rPr>
        <w:t>(</w:t>
      </w:r>
      <w:r w:rsidR="00D03335" w:rsidRPr="00F73A47">
        <w:rPr>
          <w:rFonts w:ascii="Times New Roman" w:hAnsi="Times New Roman"/>
          <w:sz w:val="24"/>
          <w:szCs w:val="24"/>
        </w:rPr>
        <w:t xml:space="preserve">прогноз выполнен на </w:t>
      </w:r>
      <w:r w:rsidR="007D0072" w:rsidRPr="00F73A47">
        <w:rPr>
          <w:rFonts w:ascii="Times New Roman" w:hAnsi="Times New Roman"/>
          <w:sz w:val="24"/>
          <w:szCs w:val="24"/>
        </w:rPr>
        <w:t>137,</w:t>
      </w:r>
      <w:r w:rsidR="00FC1885" w:rsidRPr="00F73A47">
        <w:rPr>
          <w:rFonts w:ascii="Times New Roman" w:hAnsi="Times New Roman"/>
          <w:sz w:val="24"/>
          <w:szCs w:val="24"/>
        </w:rPr>
        <w:t>9</w:t>
      </w:r>
      <w:r w:rsidR="00D03335" w:rsidRPr="00F73A47">
        <w:rPr>
          <w:rFonts w:ascii="Times New Roman" w:hAnsi="Times New Roman"/>
          <w:sz w:val="24"/>
          <w:szCs w:val="24"/>
        </w:rPr>
        <w:t xml:space="preserve">%, темп к соответствующему периоду прошлого года – </w:t>
      </w:r>
      <w:r w:rsidR="007D0072" w:rsidRPr="00F73A47">
        <w:rPr>
          <w:rFonts w:ascii="Times New Roman" w:hAnsi="Times New Roman"/>
          <w:sz w:val="24"/>
          <w:szCs w:val="24"/>
        </w:rPr>
        <w:t>124,2</w:t>
      </w:r>
      <w:r w:rsidR="00D03335" w:rsidRPr="00F73A47">
        <w:rPr>
          <w:rFonts w:ascii="Times New Roman" w:hAnsi="Times New Roman"/>
          <w:sz w:val="24"/>
          <w:szCs w:val="24"/>
        </w:rPr>
        <w:t>%</w:t>
      </w:r>
      <w:r w:rsidR="00D03335" w:rsidRPr="00F73A47">
        <w:rPr>
          <w:rFonts w:ascii="Times New Roman" w:hAnsi="Times New Roman"/>
          <w:sz w:val="28"/>
          <w:szCs w:val="28"/>
        </w:rPr>
        <w:t xml:space="preserve">). В расчете на 1 жителя введено в эксплуатацию </w:t>
      </w:r>
      <w:r w:rsidR="007D0072" w:rsidRPr="00F73A47">
        <w:rPr>
          <w:rFonts w:ascii="Times New Roman" w:hAnsi="Times New Roman"/>
          <w:sz w:val="28"/>
          <w:szCs w:val="28"/>
        </w:rPr>
        <w:t>0,476</w:t>
      </w:r>
      <w:r w:rsidR="00D03335" w:rsidRPr="00F73A47">
        <w:rPr>
          <w:rFonts w:ascii="Times New Roman" w:hAnsi="Times New Roman"/>
          <w:sz w:val="28"/>
          <w:szCs w:val="28"/>
        </w:rPr>
        <w:t xml:space="preserve"> кв. м</w:t>
      </w:r>
      <w:r w:rsidR="00F42689" w:rsidRPr="00F73A47">
        <w:rPr>
          <w:rFonts w:ascii="Times New Roman" w:hAnsi="Times New Roman"/>
          <w:sz w:val="28"/>
          <w:szCs w:val="28"/>
        </w:rPr>
        <w:t>.</w:t>
      </w:r>
      <w:r w:rsidR="00D03335" w:rsidRPr="00F73A47">
        <w:rPr>
          <w:rFonts w:ascii="Times New Roman" w:hAnsi="Times New Roman"/>
          <w:sz w:val="28"/>
          <w:szCs w:val="28"/>
        </w:rPr>
        <w:t xml:space="preserve"> </w:t>
      </w:r>
    </w:p>
    <w:p w:rsidR="00AB068E" w:rsidRPr="00F73A47" w:rsidRDefault="005E210E" w:rsidP="00B0076C">
      <w:pPr>
        <w:pStyle w:val="1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lastRenderedPageBreak/>
        <w:tab/>
        <w:t xml:space="preserve">В 2022 году Мордовской ипотечной корпорацией введен в эксплуатацию 54-х квартирный жилой дом общей 2161,5 </w:t>
      </w:r>
      <w:proofErr w:type="spellStart"/>
      <w:r w:rsidRPr="00F73A47">
        <w:rPr>
          <w:rFonts w:ascii="Times New Roman" w:hAnsi="Times New Roman"/>
          <w:sz w:val="28"/>
          <w:szCs w:val="28"/>
        </w:rPr>
        <w:t>кв.м</w:t>
      </w:r>
      <w:proofErr w:type="spellEnd"/>
      <w:r w:rsidRPr="00F73A47">
        <w:rPr>
          <w:rFonts w:ascii="Times New Roman" w:hAnsi="Times New Roman"/>
          <w:sz w:val="28"/>
          <w:szCs w:val="28"/>
        </w:rPr>
        <w:t>.  Администраци</w:t>
      </w:r>
      <w:r w:rsidR="00FC1885" w:rsidRPr="00F73A47">
        <w:rPr>
          <w:rFonts w:ascii="Times New Roman" w:hAnsi="Times New Roman"/>
          <w:sz w:val="28"/>
          <w:szCs w:val="28"/>
        </w:rPr>
        <w:t>е</w:t>
      </w:r>
      <w:r w:rsidRPr="00F73A47">
        <w:rPr>
          <w:rFonts w:ascii="Times New Roman" w:hAnsi="Times New Roman"/>
          <w:sz w:val="28"/>
          <w:szCs w:val="28"/>
        </w:rPr>
        <w:t>й Краснослободского городского поселения приобретен</w:t>
      </w:r>
      <w:r w:rsidR="00FC1885" w:rsidRPr="00F73A47">
        <w:rPr>
          <w:rFonts w:ascii="Times New Roman" w:hAnsi="Times New Roman"/>
          <w:sz w:val="28"/>
          <w:szCs w:val="28"/>
        </w:rPr>
        <w:t xml:space="preserve">а </w:t>
      </w:r>
      <w:r w:rsidRPr="00F73A47">
        <w:rPr>
          <w:rFonts w:ascii="Times New Roman" w:hAnsi="Times New Roman"/>
          <w:sz w:val="28"/>
          <w:szCs w:val="28"/>
        </w:rPr>
        <w:t>41 квартира для переселения граждан, проживающих в аварийно</w:t>
      </w:r>
      <w:r w:rsidR="00FC1885" w:rsidRPr="00F73A47">
        <w:rPr>
          <w:rFonts w:ascii="Times New Roman" w:hAnsi="Times New Roman"/>
          <w:sz w:val="28"/>
          <w:szCs w:val="28"/>
        </w:rPr>
        <w:t>м</w:t>
      </w:r>
      <w:r w:rsidRPr="00F73A47">
        <w:rPr>
          <w:rFonts w:ascii="Times New Roman" w:hAnsi="Times New Roman"/>
          <w:sz w:val="28"/>
          <w:szCs w:val="28"/>
        </w:rPr>
        <w:t xml:space="preserve"> жилье.</w:t>
      </w:r>
    </w:p>
    <w:p w:rsidR="00AE7620" w:rsidRPr="00F73A47" w:rsidRDefault="00AB068E" w:rsidP="00B0076C">
      <w:pPr>
        <w:pStyle w:val="1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73A47">
        <w:rPr>
          <w:rFonts w:ascii="Times New Roman" w:hAnsi="Times New Roman"/>
          <w:color w:val="FF0000"/>
          <w:sz w:val="28"/>
          <w:szCs w:val="28"/>
        </w:rPr>
        <w:tab/>
      </w:r>
      <w:r w:rsidR="00D03335" w:rsidRPr="00F73A47">
        <w:rPr>
          <w:rFonts w:ascii="Times New Roman" w:hAnsi="Times New Roman"/>
          <w:bCs/>
          <w:kern w:val="2"/>
          <w:sz w:val="27"/>
          <w:szCs w:val="27"/>
          <w:lang w:eastAsia="ar-SA"/>
        </w:rPr>
        <w:t>Ж</w:t>
      </w:r>
      <w:r w:rsidR="00D03335" w:rsidRPr="00F73A47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илищный фонд Краснослободского муниципального района составляет </w:t>
      </w:r>
      <w:r w:rsidR="004842AD" w:rsidRPr="00F73A47">
        <w:rPr>
          <w:rFonts w:ascii="Times New Roman" w:hAnsi="Times New Roman"/>
          <w:sz w:val="28"/>
          <w:szCs w:val="28"/>
        </w:rPr>
        <w:t>798</w:t>
      </w:r>
      <w:r w:rsidR="00D03335" w:rsidRPr="00F73A47">
        <w:rPr>
          <w:rFonts w:ascii="Times New Roman" w:hAnsi="Times New Roman"/>
          <w:sz w:val="28"/>
          <w:szCs w:val="28"/>
        </w:rPr>
        <w:t xml:space="preserve"> тыс. км</w:t>
      </w:r>
      <w:r w:rsidR="00D03335" w:rsidRPr="00F73A47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. На 1 жителя приходится </w:t>
      </w:r>
      <w:r w:rsidR="004842AD" w:rsidRPr="00F73A47">
        <w:rPr>
          <w:rFonts w:ascii="Times New Roman" w:hAnsi="Times New Roman"/>
          <w:bCs/>
          <w:kern w:val="2"/>
          <w:sz w:val="28"/>
          <w:szCs w:val="28"/>
          <w:lang w:eastAsia="ar-SA"/>
        </w:rPr>
        <w:t>37,2</w:t>
      </w:r>
      <w:r w:rsidR="00D03335" w:rsidRPr="00F73A47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кв. м общей площади жилых помещений.</w:t>
      </w:r>
      <w:r w:rsidR="00D03335" w:rsidRPr="00F73A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0670" w:rsidRPr="00F73A47" w:rsidRDefault="00345CC9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ab/>
      </w:r>
      <w:r w:rsidR="007D0072" w:rsidRPr="00F73A47">
        <w:rPr>
          <w:rFonts w:ascii="Times New Roman" w:hAnsi="Times New Roman"/>
          <w:sz w:val="28"/>
          <w:szCs w:val="28"/>
        </w:rPr>
        <w:t>В</w:t>
      </w:r>
      <w:r w:rsidRPr="00F73A47">
        <w:rPr>
          <w:rFonts w:ascii="Times New Roman" w:hAnsi="Times New Roman"/>
          <w:sz w:val="28"/>
          <w:szCs w:val="28"/>
        </w:rPr>
        <w:t xml:space="preserve"> 2023 год</w:t>
      </w:r>
      <w:r w:rsidR="00771DC1" w:rsidRPr="00F73A47">
        <w:rPr>
          <w:rFonts w:ascii="Times New Roman" w:hAnsi="Times New Roman"/>
          <w:sz w:val="28"/>
          <w:szCs w:val="28"/>
        </w:rPr>
        <w:t>у</w:t>
      </w:r>
      <w:r w:rsidR="00771DC1" w:rsidRPr="00F73A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072" w:rsidRPr="00F73A47">
        <w:rPr>
          <w:rFonts w:ascii="Times New Roman" w:hAnsi="Times New Roman"/>
          <w:sz w:val="28"/>
          <w:szCs w:val="28"/>
        </w:rPr>
        <w:t>в</w:t>
      </w:r>
      <w:r w:rsidR="0082474E" w:rsidRPr="00F73A47">
        <w:rPr>
          <w:rFonts w:ascii="Times New Roman" w:hAnsi="Times New Roman"/>
          <w:sz w:val="28"/>
          <w:szCs w:val="28"/>
        </w:rPr>
        <w:t xml:space="preserve"> рамках обеспечения детей сирот и детей оставшихся без попечения родителей, лиц из числа детей сирот и детей оставшихся без попечения родителей приобретены 2 квартиры для лиц данной категории, освоено 4283,7 тыс. рублей.</w:t>
      </w:r>
    </w:p>
    <w:p w:rsidR="005049CD" w:rsidRPr="00F73A47" w:rsidRDefault="0082474E" w:rsidP="005049CD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ab/>
        <w:t xml:space="preserve">В ходе реализации подпрограммы «Обеспечение жильем молодых семей» субсидию </w:t>
      </w:r>
      <w:r w:rsidR="0011542D" w:rsidRPr="00F73A47">
        <w:rPr>
          <w:rFonts w:ascii="Times New Roman" w:hAnsi="Times New Roman"/>
          <w:sz w:val="28"/>
          <w:szCs w:val="28"/>
        </w:rPr>
        <w:t>(2.0</w:t>
      </w:r>
      <w:r w:rsidRPr="00F73A47">
        <w:rPr>
          <w:rFonts w:ascii="Times New Roman" w:hAnsi="Times New Roman"/>
          <w:sz w:val="28"/>
          <w:szCs w:val="28"/>
        </w:rPr>
        <w:t xml:space="preserve"> млн. </w:t>
      </w:r>
      <w:r w:rsidR="0011542D" w:rsidRPr="00F73A47">
        <w:rPr>
          <w:rFonts w:ascii="Times New Roman" w:hAnsi="Times New Roman"/>
          <w:sz w:val="28"/>
          <w:szCs w:val="28"/>
        </w:rPr>
        <w:t>рублей) на</w:t>
      </w:r>
      <w:r w:rsidRPr="00F73A47">
        <w:rPr>
          <w:rFonts w:ascii="Times New Roman" w:hAnsi="Times New Roman"/>
          <w:sz w:val="28"/>
          <w:szCs w:val="28"/>
        </w:rPr>
        <w:t xml:space="preserve"> улучшение жилищных условий получила одна многодетная семья.</w:t>
      </w:r>
    </w:p>
    <w:p w:rsidR="005049CD" w:rsidRPr="00F73A47" w:rsidRDefault="005049CD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ab/>
        <w:t>По программе «Комплексное развитие сельских территорий Краснослободского муниципального района» улучшили жилищные условия - 1 семья (4,4 млн. руб.).</w:t>
      </w:r>
    </w:p>
    <w:p w:rsidR="0011542D" w:rsidRPr="00F73A47" w:rsidRDefault="006934C8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ab/>
        <w:t>По линии ГКУ «Социальная защита» получили субсидии на улучшение жилищных условий</w:t>
      </w:r>
      <w:r w:rsidR="005049CD" w:rsidRPr="00F73A47">
        <w:rPr>
          <w:rFonts w:ascii="Times New Roman" w:hAnsi="Times New Roman"/>
          <w:sz w:val="28"/>
          <w:szCs w:val="28"/>
        </w:rPr>
        <w:t xml:space="preserve"> 3 человека на сумму 5956,8 тыс. рублей.</w:t>
      </w:r>
    </w:p>
    <w:p w:rsidR="004842AD" w:rsidRPr="00F73A47" w:rsidRDefault="004842AD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</w:rPr>
        <w:tab/>
        <w:t xml:space="preserve">В </w:t>
      </w:r>
      <w:r w:rsidR="00F307FE">
        <w:rPr>
          <w:rFonts w:ascii="Times New Roman" w:hAnsi="Times New Roman"/>
          <w:sz w:val="28"/>
          <w:szCs w:val="28"/>
        </w:rPr>
        <w:t xml:space="preserve">январе- </w:t>
      </w:r>
      <w:r w:rsidR="00155537">
        <w:rPr>
          <w:rFonts w:ascii="Times New Roman" w:hAnsi="Times New Roman"/>
          <w:sz w:val="28"/>
          <w:szCs w:val="28"/>
        </w:rPr>
        <w:t xml:space="preserve">июне </w:t>
      </w:r>
      <w:r w:rsidR="00155537" w:rsidRPr="00F73A47">
        <w:rPr>
          <w:rFonts w:ascii="Times New Roman" w:hAnsi="Times New Roman"/>
          <w:sz w:val="28"/>
          <w:szCs w:val="28"/>
        </w:rPr>
        <w:t>2024</w:t>
      </w:r>
      <w:r w:rsidRPr="00F73A47">
        <w:rPr>
          <w:rFonts w:ascii="Times New Roman" w:hAnsi="Times New Roman"/>
          <w:sz w:val="28"/>
          <w:szCs w:val="28"/>
        </w:rPr>
        <w:t xml:space="preserve"> года введено в эксплуатацию </w:t>
      </w:r>
      <w:r w:rsidR="00F307FE">
        <w:rPr>
          <w:rFonts w:ascii="Times New Roman" w:hAnsi="Times New Roman"/>
          <w:sz w:val="28"/>
          <w:szCs w:val="28"/>
        </w:rPr>
        <w:t>3423</w:t>
      </w:r>
      <w:r w:rsidRPr="00F73A47">
        <w:rPr>
          <w:rFonts w:ascii="Times New Roman" w:hAnsi="Times New Roman"/>
          <w:sz w:val="28"/>
          <w:szCs w:val="28"/>
        </w:rPr>
        <w:t xml:space="preserve"> </w:t>
      </w:r>
      <w:r w:rsidR="000B3EEB" w:rsidRPr="00F73A47">
        <w:rPr>
          <w:rFonts w:ascii="Times New Roman" w:hAnsi="Times New Roman"/>
          <w:sz w:val="28"/>
          <w:szCs w:val="28"/>
        </w:rPr>
        <w:t>кв.</w:t>
      </w:r>
      <w:r w:rsidRPr="00F73A47">
        <w:rPr>
          <w:rFonts w:ascii="Times New Roman" w:hAnsi="Times New Roman"/>
          <w:sz w:val="28"/>
          <w:szCs w:val="28"/>
        </w:rPr>
        <w:t xml:space="preserve"> жилья, все жилье введено индивидуальными застройщиками. Прогноз выполнен на </w:t>
      </w:r>
      <w:r w:rsidR="00F307FE">
        <w:rPr>
          <w:rFonts w:ascii="Times New Roman" w:hAnsi="Times New Roman"/>
          <w:sz w:val="28"/>
          <w:szCs w:val="28"/>
        </w:rPr>
        <w:t>85,6</w:t>
      </w:r>
      <w:r w:rsidRPr="00F73A47">
        <w:rPr>
          <w:rFonts w:ascii="Times New Roman" w:hAnsi="Times New Roman"/>
          <w:sz w:val="28"/>
          <w:szCs w:val="28"/>
        </w:rPr>
        <w:t xml:space="preserve">%, темп роста к соответствующему периоду прошлого года составил </w:t>
      </w:r>
      <w:r w:rsidR="00F307FE">
        <w:rPr>
          <w:rFonts w:ascii="Times New Roman" w:hAnsi="Times New Roman"/>
          <w:sz w:val="28"/>
          <w:szCs w:val="28"/>
        </w:rPr>
        <w:t>90,9</w:t>
      </w:r>
      <w:r w:rsidRPr="00F73A47">
        <w:rPr>
          <w:rFonts w:ascii="Times New Roman" w:hAnsi="Times New Roman"/>
          <w:sz w:val="28"/>
          <w:szCs w:val="28"/>
        </w:rPr>
        <w:t>%.</w:t>
      </w:r>
    </w:p>
    <w:p w:rsidR="0011542D" w:rsidRPr="00F73A47" w:rsidRDefault="004842AD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47">
        <w:rPr>
          <w:rFonts w:ascii="Times New Roman" w:hAnsi="Times New Roman"/>
          <w:color w:val="FF0000"/>
          <w:sz w:val="28"/>
          <w:szCs w:val="28"/>
        </w:rPr>
        <w:tab/>
      </w:r>
      <w:r w:rsidR="004955B6" w:rsidRPr="00F73A47">
        <w:rPr>
          <w:rFonts w:ascii="Times New Roman" w:hAnsi="Times New Roman"/>
          <w:sz w:val="28"/>
          <w:szCs w:val="28"/>
        </w:rPr>
        <w:t>В текущем году</w:t>
      </w:r>
      <w:r w:rsidR="004955B6" w:rsidRPr="00F73A47">
        <w:t xml:space="preserve"> </w:t>
      </w:r>
      <w:r w:rsidR="004955B6" w:rsidRPr="00F73A47">
        <w:rPr>
          <w:rFonts w:ascii="Times New Roman" w:hAnsi="Times New Roman"/>
          <w:sz w:val="28"/>
          <w:szCs w:val="28"/>
        </w:rPr>
        <w:t>в рамках обеспечения детей сирот и детей оставшихся без попечения родителей, лиц из числа детей сирот и детей оставшихся без попечения родителей приобретены 4 квартиры для лиц данной категории, освоено 8567,5 тыс. рублей.</w:t>
      </w:r>
    </w:p>
    <w:p w:rsidR="00F307FE" w:rsidRDefault="00F307FE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620" w:rsidRPr="00835DCF" w:rsidRDefault="00E81DEA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D03335" w:rsidRPr="00F73A47">
        <w:rPr>
          <w:rFonts w:ascii="Times New Roman" w:hAnsi="Times New Roman"/>
          <w:b/>
          <w:sz w:val="28"/>
          <w:szCs w:val="28"/>
          <w:lang w:eastAsia="ru-RU"/>
        </w:rPr>
        <w:t>Развитие транспортной инфраструктуры и транспортного обслуживания</w:t>
      </w:r>
    </w:p>
    <w:p w:rsidR="00A815FE" w:rsidRPr="00F73A47" w:rsidRDefault="00A815FE" w:rsidP="00A565CE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73A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Протяженность автомобильных дорог общего пользования местного значения по территории Краснослободского района составляет </w:t>
      </w:r>
      <w:smartTag w:uri="urn:schemas-microsoft-com:office:smarttags" w:element="metricconverter">
        <w:smartTagPr>
          <w:attr w:name="ProductID" w:val="404,6 км"/>
        </w:smartTagPr>
        <w:r w:rsidRPr="00F73A47">
          <w:rPr>
            <w:rFonts w:ascii="Times New Roman" w:eastAsia="Times New Roman" w:hAnsi="Times New Roman"/>
            <w:bCs/>
            <w:sz w:val="28"/>
            <w:szCs w:val="28"/>
            <w:lang w:eastAsia="ar-SA"/>
          </w:rPr>
          <w:t>404,6 км</w:t>
        </w:r>
      </w:smartTag>
      <w:r w:rsidRPr="00F73A47">
        <w:rPr>
          <w:rFonts w:ascii="Times New Roman" w:eastAsia="Times New Roman" w:hAnsi="Times New Roman"/>
          <w:bCs/>
          <w:sz w:val="28"/>
          <w:szCs w:val="28"/>
          <w:lang w:eastAsia="ar-SA"/>
        </w:rPr>
        <w:t>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местного пользования составляет 60,9 процента.</w:t>
      </w:r>
    </w:p>
    <w:p w:rsidR="00A815FE" w:rsidRPr="00F73A47" w:rsidRDefault="00A815FE" w:rsidP="00A815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73A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="00044B8D" w:rsidRPr="00F73A47">
        <w:rPr>
          <w:rFonts w:ascii="Times New Roman" w:eastAsia="Times New Roman" w:hAnsi="Times New Roman"/>
          <w:bCs/>
          <w:sz w:val="28"/>
          <w:szCs w:val="28"/>
          <w:lang w:eastAsia="ar-SA"/>
        </w:rPr>
        <w:t>В 2023 году</w:t>
      </w:r>
      <w:r w:rsidRPr="00F73A47">
        <w:rPr>
          <w:rFonts w:ascii="Times New Roman" w:eastAsia="Times New Roman" w:hAnsi="Times New Roman"/>
          <w:sz w:val="28"/>
          <w:szCs w:val="28"/>
        </w:rPr>
        <w:t xml:space="preserve"> в рамках национального проекта «Безопасные и качественные автомобильные дороги» Управлением автомобильных дорог Республики Мордовия на территории Краснослободского района </w:t>
      </w:r>
      <w:r w:rsidR="000A7E4F" w:rsidRPr="00F73A47">
        <w:rPr>
          <w:rFonts w:ascii="Times New Roman" w:eastAsia="Times New Roman" w:hAnsi="Times New Roman"/>
          <w:sz w:val="28"/>
          <w:szCs w:val="28"/>
        </w:rPr>
        <w:t>завершены ремонтные</w:t>
      </w:r>
      <w:r w:rsidRPr="00F73A47">
        <w:rPr>
          <w:rFonts w:ascii="Times New Roman" w:eastAsia="Times New Roman" w:hAnsi="Times New Roman"/>
          <w:sz w:val="28"/>
          <w:szCs w:val="28"/>
        </w:rPr>
        <w:t xml:space="preserve"> работы участка автодороги с. </w:t>
      </w:r>
      <w:proofErr w:type="spellStart"/>
      <w:r w:rsidRPr="00F73A47">
        <w:rPr>
          <w:rFonts w:ascii="Times New Roman" w:eastAsia="Times New Roman" w:hAnsi="Times New Roman"/>
          <w:sz w:val="28"/>
          <w:szCs w:val="28"/>
        </w:rPr>
        <w:t>Чукалы</w:t>
      </w:r>
      <w:proofErr w:type="spellEnd"/>
      <w:r w:rsidRPr="00F73A47">
        <w:rPr>
          <w:rFonts w:ascii="Times New Roman" w:eastAsia="Times New Roman" w:hAnsi="Times New Roman"/>
          <w:sz w:val="28"/>
          <w:szCs w:val="28"/>
        </w:rPr>
        <w:t xml:space="preserve"> - с. </w:t>
      </w:r>
      <w:proofErr w:type="spellStart"/>
      <w:r w:rsidRPr="00F73A47">
        <w:rPr>
          <w:rFonts w:ascii="Times New Roman" w:eastAsia="Times New Roman" w:hAnsi="Times New Roman"/>
          <w:sz w:val="28"/>
          <w:szCs w:val="28"/>
        </w:rPr>
        <w:t>Черновские</w:t>
      </w:r>
      <w:proofErr w:type="spellEnd"/>
      <w:r w:rsidRPr="00F73A47">
        <w:rPr>
          <w:rFonts w:ascii="Times New Roman" w:eastAsia="Times New Roman" w:hAnsi="Times New Roman"/>
          <w:sz w:val="28"/>
          <w:szCs w:val="28"/>
        </w:rPr>
        <w:t xml:space="preserve"> Выселки - а/д </w:t>
      </w:r>
      <w:r w:rsidR="00427481" w:rsidRPr="00F73A47">
        <w:rPr>
          <w:rFonts w:ascii="Times New Roman" w:eastAsia="Times New Roman" w:hAnsi="Times New Roman"/>
          <w:sz w:val="28"/>
          <w:szCs w:val="28"/>
        </w:rPr>
        <w:t>«</w:t>
      </w:r>
      <w:r w:rsidRPr="00F73A47">
        <w:rPr>
          <w:rFonts w:ascii="Times New Roman" w:eastAsia="Times New Roman" w:hAnsi="Times New Roman"/>
          <w:sz w:val="28"/>
          <w:szCs w:val="28"/>
        </w:rPr>
        <w:t>г. Краснослободск - г. Темников</w:t>
      </w:r>
      <w:r w:rsidR="00427481" w:rsidRPr="00F73A47">
        <w:rPr>
          <w:rFonts w:ascii="Times New Roman" w:eastAsia="Times New Roman" w:hAnsi="Times New Roman"/>
          <w:sz w:val="28"/>
          <w:szCs w:val="28"/>
        </w:rPr>
        <w:t>»</w:t>
      </w:r>
      <w:r w:rsidRPr="00F73A47">
        <w:rPr>
          <w:rFonts w:ascii="Times New Roman" w:eastAsia="Times New Roman" w:hAnsi="Times New Roman"/>
          <w:sz w:val="28"/>
          <w:szCs w:val="28"/>
        </w:rPr>
        <w:t xml:space="preserve"> протяженностью – </w:t>
      </w:r>
      <w:smartTag w:uri="urn:schemas-microsoft-com:office:smarttags" w:element="metricconverter">
        <w:smartTagPr>
          <w:attr w:name="ProductID" w:val="3,5 км"/>
        </w:smartTagPr>
        <w:r w:rsidRPr="00F73A47">
          <w:rPr>
            <w:rFonts w:ascii="Times New Roman" w:eastAsia="Times New Roman" w:hAnsi="Times New Roman"/>
            <w:sz w:val="28"/>
            <w:szCs w:val="28"/>
          </w:rPr>
          <w:t>3,5 км</w:t>
        </w:r>
      </w:smartTag>
      <w:r w:rsidRPr="00F73A47">
        <w:rPr>
          <w:rFonts w:ascii="Times New Roman" w:eastAsia="Times New Roman" w:hAnsi="Times New Roman"/>
          <w:sz w:val="28"/>
          <w:szCs w:val="28"/>
        </w:rPr>
        <w:t xml:space="preserve">, г. </w:t>
      </w:r>
      <w:proofErr w:type="spellStart"/>
      <w:r w:rsidRPr="00F73A47">
        <w:rPr>
          <w:rFonts w:ascii="Times New Roman" w:eastAsia="Times New Roman" w:hAnsi="Times New Roman"/>
          <w:sz w:val="28"/>
          <w:szCs w:val="28"/>
        </w:rPr>
        <w:t>Ковылкино</w:t>
      </w:r>
      <w:proofErr w:type="spellEnd"/>
      <w:r w:rsidRPr="00F73A47">
        <w:rPr>
          <w:rFonts w:ascii="Times New Roman" w:eastAsia="Times New Roman" w:hAnsi="Times New Roman"/>
          <w:sz w:val="28"/>
          <w:szCs w:val="28"/>
        </w:rPr>
        <w:t xml:space="preserve"> - г. Краснослободск - с. Ельники - с. Первомайск протяженно</w:t>
      </w:r>
      <w:r w:rsidR="00835DCF">
        <w:rPr>
          <w:rFonts w:ascii="Times New Roman" w:eastAsia="Times New Roman" w:hAnsi="Times New Roman"/>
          <w:sz w:val="28"/>
          <w:szCs w:val="28"/>
        </w:rPr>
        <w:t>стью – 6,</w:t>
      </w:r>
      <w:proofErr w:type="gramStart"/>
      <w:r w:rsidR="00835DCF">
        <w:rPr>
          <w:rFonts w:ascii="Times New Roman" w:eastAsia="Times New Roman" w:hAnsi="Times New Roman"/>
          <w:sz w:val="28"/>
          <w:szCs w:val="28"/>
        </w:rPr>
        <w:t>5  км</w:t>
      </w:r>
      <w:proofErr w:type="gramEnd"/>
      <w:r w:rsidR="00835DCF">
        <w:rPr>
          <w:rFonts w:ascii="Times New Roman" w:eastAsia="Times New Roman" w:hAnsi="Times New Roman"/>
          <w:sz w:val="28"/>
          <w:szCs w:val="28"/>
        </w:rPr>
        <w:t>.</w:t>
      </w:r>
    </w:p>
    <w:p w:rsidR="00A815FE" w:rsidRPr="00F73A47" w:rsidRDefault="00044B8D" w:rsidP="00A815FE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3A47">
        <w:rPr>
          <w:rFonts w:ascii="Times New Roman" w:eastAsia="Times New Roman" w:hAnsi="Times New Roman"/>
          <w:sz w:val="28"/>
          <w:szCs w:val="28"/>
        </w:rPr>
        <w:t>За счет</w:t>
      </w:r>
      <w:r w:rsidR="00A815FE" w:rsidRPr="00F73A47">
        <w:rPr>
          <w:rFonts w:ascii="Times New Roman" w:eastAsia="Times New Roman" w:hAnsi="Times New Roman"/>
          <w:sz w:val="28"/>
          <w:szCs w:val="28"/>
        </w:rPr>
        <w:t xml:space="preserve"> средств регионального бюджета </w:t>
      </w:r>
      <w:r w:rsidRPr="00F73A47">
        <w:rPr>
          <w:rFonts w:ascii="Times New Roman" w:eastAsia="Times New Roman" w:hAnsi="Times New Roman"/>
          <w:sz w:val="28"/>
          <w:szCs w:val="28"/>
        </w:rPr>
        <w:t>осуществлен</w:t>
      </w:r>
      <w:r w:rsidR="00A815FE" w:rsidRPr="00F73A47">
        <w:rPr>
          <w:rFonts w:ascii="Times New Roman" w:eastAsia="Times New Roman" w:hAnsi="Times New Roman"/>
          <w:sz w:val="28"/>
          <w:szCs w:val="28"/>
        </w:rPr>
        <w:t xml:space="preserve"> ремонт участка автодороги в г. Краснослободске от ул. Халтурина до 1-го Пролетарского протяженностью </w:t>
      </w:r>
      <w:smartTag w:uri="urn:schemas-microsoft-com:office:smarttags" w:element="metricconverter">
        <w:smartTagPr>
          <w:attr w:name="ProductID" w:val="520 м"/>
        </w:smartTagPr>
        <w:r w:rsidR="00A815FE" w:rsidRPr="00F73A47">
          <w:rPr>
            <w:rFonts w:ascii="Times New Roman" w:eastAsia="Times New Roman" w:hAnsi="Times New Roman"/>
            <w:sz w:val="28"/>
            <w:szCs w:val="28"/>
          </w:rPr>
          <w:t>520 м</w:t>
        </w:r>
      </w:smartTag>
      <w:r w:rsidR="00A815FE" w:rsidRPr="00F73A47">
        <w:rPr>
          <w:rFonts w:ascii="Times New Roman" w:eastAsia="Times New Roman" w:hAnsi="Times New Roman"/>
          <w:sz w:val="28"/>
          <w:szCs w:val="28"/>
        </w:rPr>
        <w:t>.</w:t>
      </w:r>
    </w:p>
    <w:p w:rsidR="000B5BB0" w:rsidRDefault="00A815FE" w:rsidP="000B5BB0">
      <w:pPr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</w:pPr>
      <w:r w:rsidRPr="00F73A47">
        <w:rPr>
          <w:rFonts w:ascii="Times New Roman" w:eastAsia="Times New Roman" w:hAnsi="Times New Roman"/>
          <w:sz w:val="28"/>
          <w:szCs w:val="28"/>
        </w:rPr>
        <w:tab/>
        <w:t xml:space="preserve">За счет средств районного дорожного фонда отремонтировано </w:t>
      </w:r>
      <w:smartTag w:uri="urn:schemas-microsoft-com:office:smarttags" w:element="metricconverter">
        <w:smartTagPr>
          <w:attr w:name="ProductID" w:val="2,6 км"/>
        </w:smartTagPr>
        <w:r w:rsidRPr="00F73A47">
          <w:rPr>
            <w:rFonts w:ascii="Times New Roman" w:eastAsia="Times New Roman" w:hAnsi="Times New Roman"/>
            <w:sz w:val="28"/>
            <w:szCs w:val="28"/>
          </w:rPr>
          <w:t>2,6 км</w:t>
        </w:r>
      </w:smartTag>
      <w:r w:rsidRPr="00F73A47">
        <w:rPr>
          <w:rFonts w:ascii="Times New Roman" w:eastAsia="Times New Roman" w:hAnsi="Times New Roman"/>
          <w:sz w:val="28"/>
          <w:szCs w:val="28"/>
        </w:rPr>
        <w:t xml:space="preserve"> автодорог, </w:t>
      </w:r>
      <w:r w:rsidR="003223F6" w:rsidRPr="00F73A47">
        <w:rPr>
          <w:rFonts w:ascii="Times New Roman" w:eastAsia="Times New Roman" w:hAnsi="Times New Roman"/>
          <w:sz w:val="28"/>
          <w:szCs w:val="28"/>
        </w:rPr>
        <w:t xml:space="preserve">в том числе: с. Н. </w:t>
      </w:r>
      <w:proofErr w:type="spellStart"/>
      <w:r w:rsidR="003223F6" w:rsidRPr="00F73A47">
        <w:rPr>
          <w:rFonts w:ascii="Times New Roman" w:eastAsia="Times New Roman" w:hAnsi="Times New Roman"/>
          <w:sz w:val="28"/>
          <w:szCs w:val="28"/>
        </w:rPr>
        <w:t>Карьга</w:t>
      </w:r>
      <w:proofErr w:type="spellEnd"/>
      <w:r w:rsidR="003223F6" w:rsidRPr="00F73A47">
        <w:rPr>
          <w:rFonts w:ascii="Times New Roman" w:eastAsia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34 км"/>
        </w:smartTagPr>
        <w:r w:rsidRPr="00F73A47">
          <w:rPr>
            <w:rFonts w:ascii="Times New Roman" w:eastAsia="Times New Roman" w:hAnsi="Times New Roman"/>
            <w:sz w:val="28"/>
            <w:szCs w:val="28"/>
          </w:rPr>
          <w:t>0,34 км</w:t>
        </w:r>
      </w:smartTag>
      <w:r w:rsidRPr="00F73A47">
        <w:rPr>
          <w:rFonts w:ascii="Times New Roman" w:eastAsia="Times New Roman" w:hAnsi="Times New Roman"/>
          <w:sz w:val="28"/>
          <w:szCs w:val="28"/>
        </w:rPr>
        <w:t>), с. Куликово (</w:t>
      </w:r>
      <w:smartTag w:uri="urn:schemas-microsoft-com:office:smarttags" w:element="metricconverter">
        <w:smartTagPr>
          <w:attr w:name="ProductID" w:val="0,404 км"/>
        </w:smartTagPr>
        <w:r w:rsidRPr="00F73A47">
          <w:rPr>
            <w:rFonts w:ascii="Times New Roman" w:eastAsia="Times New Roman" w:hAnsi="Times New Roman"/>
            <w:sz w:val="28"/>
            <w:szCs w:val="28"/>
          </w:rPr>
          <w:t>0,404 км</w:t>
        </w:r>
      </w:smartTag>
      <w:r w:rsidRPr="00F73A47">
        <w:rPr>
          <w:rFonts w:ascii="Times New Roman" w:eastAsia="Times New Roman" w:hAnsi="Times New Roman"/>
          <w:sz w:val="28"/>
          <w:szCs w:val="28"/>
        </w:rPr>
        <w:t xml:space="preserve">), с. </w:t>
      </w:r>
      <w:proofErr w:type="spellStart"/>
      <w:r w:rsidRPr="00F73A47">
        <w:rPr>
          <w:rFonts w:ascii="Times New Roman" w:eastAsia="Times New Roman" w:hAnsi="Times New Roman"/>
          <w:sz w:val="28"/>
          <w:szCs w:val="28"/>
        </w:rPr>
        <w:t>Тенишево</w:t>
      </w:r>
      <w:proofErr w:type="spellEnd"/>
      <w:r w:rsidRPr="00F73A47">
        <w:rPr>
          <w:rFonts w:ascii="Times New Roman" w:eastAsia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420 км"/>
        </w:smartTagPr>
        <w:r w:rsidRPr="00F73A47">
          <w:rPr>
            <w:rFonts w:ascii="Times New Roman" w:eastAsia="Times New Roman" w:hAnsi="Times New Roman"/>
            <w:sz w:val="28"/>
            <w:szCs w:val="28"/>
          </w:rPr>
          <w:t>0,420 км</w:t>
        </w:r>
      </w:smartTag>
      <w:r w:rsidRPr="00F73A47">
        <w:rPr>
          <w:rFonts w:ascii="Times New Roman" w:eastAsia="Times New Roman" w:hAnsi="Times New Roman"/>
          <w:sz w:val="28"/>
          <w:szCs w:val="28"/>
        </w:rPr>
        <w:t xml:space="preserve">.), с. </w:t>
      </w:r>
      <w:proofErr w:type="spellStart"/>
      <w:r w:rsidRPr="00F73A47">
        <w:rPr>
          <w:rFonts w:ascii="Times New Roman" w:eastAsia="Times New Roman" w:hAnsi="Times New Roman"/>
          <w:sz w:val="28"/>
          <w:szCs w:val="28"/>
        </w:rPr>
        <w:t>Сивинь</w:t>
      </w:r>
      <w:proofErr w:type="spellEnd"/>
      <w:r w:rsidRPr="00F73A47">
        <w:rPr>
          <w:rFonts w:ascii="Times New Roman" w:eastAsia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150 км"/>
        </w:smartTagPr>
        <w:r w:rsidRPr="00F73A47">
          <w:rPr>
            <w:rFonts w:ascii="Times New Roman" w:eastAsia="Times New Roman" w:hAnsi="Times New Roman"/>
            <w:sz w:val="28"/>
            <w:szCs w:val="28"/>
          </w:rPr>
          <w:t>0,150 км</w:t>
        </w:r>
      </w:smartTag>
      <w:r w:rsidRPr="00F73A47">
        <w:rPr>
          <w:rFonts w:ascii="Times New Roman" w:eastAsia="Times New Roman" w:hAnsi="Times New Roman"/>
          <w:sz w:val="28"/>
          <w:szCs w:val="28"/>
        </w:rPr>
        <w:t xml:space="preserve">.), с. </w:t>
      </w:r>
      <w:proofErr w:type="spellStart"/>
      <w:r w:rsidRPr="00F73A47">
        <w:rPr>
          <w:rFonts w:ascii="Times New Roman" w:eastAsia="Times New Roman" w:hAnsi="Times New Roman"/>
          <w:sz w:val="28"/>
          <w:szCs w:val="28"/>
        </w:rPr>
        <w:t>Чукалы</w:t>
      </w:r>
      <w:proofErr w:type="spellEnd"/>
      <w:r w:rsidRPr="00F73A47">
        <w:rPr>
          <w:rFonts w:ascii="Times New Roman" w:eastAsia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410 км"/>
        </w:smartTagPr>
        <w:r w:rsidRPr="00F73A47">
          <w:rPr>
            <w:rFonts w:ascii="Times New Roman" w:eastAsia="Times New Roman" w:hAnsi="Times New Roman"/>
            <w:sz w:val="28"/>
            <w:szCs w:val="28"/>
          </w:rPr>
          <w:t>0,410 км</w:t>
        </w:r>
      </w:smartTag>
      <w:r w:rsidRPr="00F73A47">
        <w:rPr>
          <w:rFonts w:ascii="Times New Roman" w:eastAsia="Times New Roman" w:hAnsi="Times New Roman"/>
          <w:sz w:val="28"/>
          <w:szCs w:val="28"/>
        </w:rPr>
        <w:t xml:space="preserve">), с. Новое </w:t>
      </w:r>
      <w:proofErr w:type="spellStart"/>
      <w:r w:rsidRPr="00F73A47">
        <w:rPr>
          <w:rFonts w:ascii="Times New Roman" w:eastAsia="Times New Roman" w:hAnsi="Times New Roman"/>
          <w:sz w:val="28"/>
          <w:szCs w:val="28"/>
        </w:rPr>
        <w:t>Синдрово</w:t>
      </w:r>
      <w:proofErr w:type="spellEnd"/>
      <w:r w:rsidRPr="00F73A47">
        <w:rPr>
          <w:rFonts w:ascii="Times New Roman" w:eastAsia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9 км"/>
        </w:smartTagPr>
        <w:r w:rsidRPr="00F73A47">
          <w:rPr>
            <w:rFonts w:ascii="Times New Roman" w:eastAsia="Times New Roman" w:hAnsi="Times New Roman"/>
            <w:sz w:val="28"/>
            <w:szCs w:val="28"/>
          </w:rPr>
          <w:t>0,9 км</w:t>
        </w:r>
      </w:smartTag>
      <w:r w:rsidRPr="00F73A47">
        <w:rPr>
          <w:rFonts w:ascii="Times New Roman" w:eastAsia="Times New Roman" w:hAnsi="Times New Roman"/>
          <w:sz w:val="28"/>
          <w:szCs w:val="28"/>
        </w:rPr>
        <w:t>).</w:t>
      </w:r>
    </w:p>
    <w:p w:rsidR="00AE7620" w:rsidRPr="00835DCF" w:rsidRDefault="000B5BB0" w:rsidP="00835DCF">
      <w:pPr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55537" w:rsidRPr="000B5BB0">
        <w:rPr>
          <w:rFonts w:ascii="Times New Roman" w:hAnsi="Times New Roman"/>
          <w:sz w:val="28"/>
          <w:szCs w:val="28"/>
        </w:rPr>
        <w:t>В январе</w:t>
      </w:r>
      <w:r w:rsidR="000B3EEB">
        <w:rPr>
          <w:rFonts w:ascii="Times New Roman" w:hAnsi="Times New Roman"/>
          <w:sz w:val="28"/>
          <w:szCs w:val="28"/>
        </w:rPr>
        <w:t xml:space="preserve"> </w:t>
      </w:r>
      <w:r w:rsidR="00155537" w:rsidRPr="000B5BB0">
        <w:rPr>
          <w:rFonts w:ascii="Times New Roman" w:hAnsi="Times New Roman"/>
          <w:sz w:val="28"/>
          <w:szCs w:val="28"/>
        </w:rPr>
        <w:t>- июне 2024 года</w:t>
      </w:r>
      <w:r w:rsidRPr="000B5BB0">
        <w:rPr>
          <w:rFonts w:ascii="Times New Roman" w:hAnsi="Times New Roman"/>
          <w:sz w:val="28"/>
          <w:szCs w:val="28"/>
        </w:rPr>
        <w:t xml:space="preserve"> за счет средств дорожного фонда отремонтированы дороги в с. Куликово, ул. Советская и Молодежная - 425 м, в с. Плужное ул. Гагарина- 412 м, в с. Слободские Дубровки ул. Московская -800 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620" w:rsidRPr="00F73A47" w:rsidRDefault="00C60734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01F">
        <w:rPr>
          <w:rFonts w:ascii="Times New Roman" w:hAnsi="Times New Roman"/>
          <w:sz w:val="28"/>
          <w:szCs w:val="28"/>
          <w:lang w:eastAsia="ru-RU"/>
        </w:rPr>
        <w:t>По состоянию на 1 января 2024</w:t>
      </w:r>
      <w:r w:rsidR="00D03335" w:rsidRPr="00C2001F">
        <w:rPr>
          <w:rFonts w:ascii="Times New Roman" w:hAnsi="Times New Roman"/>
          <w:sz w:val="28"/>
          <w:szCs w:val="28"/>
          <w:lang w:eastAsia="ru-RU"/>
        </w:rPr>
        <w:t xml:space="preserve"> г. протяженность водопроводных сетей составляет </w:t>
      </w:r>
      <w:r w:rsidR="0017203B" w:rsidRPr="00C2001F">
        <w:rPr>
          <w:rFonts w:ascii="Times New Roman" w:hAnsi="Times New Roman"/>
          <w:sz w:val="28"/>
          <w:szCs w:val="28"/>
          <w:lang w:eastAsia="ru-RU"/>
        </w:rPr>
        <w:t>267,3</w:t>
      </w:r>
      <w:r w:rsidR="00D03335" w:rsidRPr="00C2001F">
        <w:rPr>
          <w:rFonts w:ascii="Times New Roman" w:hAnsi="Times New Roman"/>
          <w:sz w:val="28"/>
          <w:szCs w:val="28"/>
          <w:lang w:eastAsia="ru-RU"/>
        </w:rPr>
        <w:t xml:space="preserve"> км, из них </w:t>
      </w:r>
      <w:r w:rsidR="00C2001F" w:rsidRPr="00C2001F">
        <w:rPr>
          <w:rFonts w:ascii="Times New Roman" w:hAnsi="Times New Roman"/>
          <w:sz w:val="28"/>
          <w:szCs w:val="28"/>
          <w:lang w:eastAsia="ru-RU"/>
        </w:rPr>
        <w:t>222,1</w:t>
      </w:r>
      <w:r w:rsidR="00D03335" w:rsidRPr="00C2001F">
        <w:rPr>
          <w:rFonts w:ascii="Times New Roman" w:hAnsi="Times New Roman"/>
          <w:sz w:val="28"/>
          <w:szCs w:val="28"/>
          <w:lang w:eastAsia="ru-RU"/>
        </w:rPr>
        <w:t xml:space="preserve"> км в сельской местности. Нуждается в замене </w:t>
      </w:r>
      <w:smartTag w:uri="urn:schemas-microsoft-com:office:smarttags" w:element="metricconverter">
        <w:smartTagPr>
          <w:attr w:name="ProductID" w:val="104,7 км"/>
        </w:smartTagPr>
        <w:r w:rsidR="00561A77" w:rsidRPr="00C2001F">
          <w:rPr>
            <w:rFonts w:ascii="Times New Roman" w:hAnsi="Times New Roman"/>
            <w:sz w:val="28"/>
            <w:szCs w:val="28"/>
            <w:lang w:eastAsia="ru-RU"/>
          </w:rPr>
          <w:t>104,7 км</w:t>
        </w:r>
      </w:smartTag>
      <w:r w:rsidR="00561A77" w:rsidRPr="00C2001F">
        <w:rPr>
          <w:rFonts w:ascii="Times New Roman" w:hAnsi="Times New Roman"/>
          <w:sz w:val="28"/>
          <w:szCs w:val="28"/>
          <w:lang w:eastAsia="ru-RU"/>
        </w:rPr>
        <w:t xml:space="preserve"> водопроводных сетей или 34,5 процентов. </w:t>
      </w:r>
      <w:r w:rsidR="00D03335" w:rsidRPr="00F73A47">
        <w:rPr>
          <w:rFonts w:ascii="Times New Roman" w:hAnsi="Times New Roman"/>
          <w:sz w:val="28"/>
          <w:szCs w:val="28"/>
          <w:lang w:eastAsia="ru-RU"/>
        </w:rPr>
        <w:t>В городском поселении Краснослободск источниками водоснабжения и водоотведения являются 5 водозаборных узлов общей мощностью 5 160 куб. м/</w:t>
      </w:r>
      <w:proofErr w:type="spellStart"/>
      <w:r w:rsidR="00D03335" w:rsidRPr="00F73A47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="00D03335" w:rsidRPr="00F73A47">
        <w:rPr>
          <w:rFonts w:ascii="Times New Roman" w:hAnsi="Times New Roman"/>
          <w:sz w:val="28"/>
          <w:szCs w:val="28"/>
          <w:lang w:eastAsia="ru-RU"/>
        </w:rPr>
        <w:t>., очистные сооружения проектной мощностью 10 тыс. куб. м /сутки.</w:t>
      </w:r>
    </w:p>
    <w:p w:rsidR="00AE7620" w:rsidRPr="00F73A47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 xml:space="preserve">Водозаборные узлы, обеспечивающие холодным водоснабжением городское поселение Краснослободск, построены в 1955 – 2002 гг., реконструкция не производилась. </w:t>
      </w:r>
      <w:r w:rsidRPr="00F73A4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Общий износ объектов составляет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 более 78,8 процента. Протяженность водопроводных сетей в городском поселении – </w:t>
      </w:r>
      <w:r w:rsidR="00561A77" w:rsidRPr="00F73A47">
        <w:rPr>
          <w:rFonts w:ascii="Times New Roman" w:hAnsi="Times New Roman"/>
          <w:sz w:val="28"/>
          <w:szCs w:val="28"/>
          <w:lang w:eastAsia="ru-RU"/>
        </w:rPr>
        <w:t>49,3</w:t>
      </w:r>
      <w:r w:rsidRPr="00F73A47">
        <w:rPr>
          <w:rFonts w:ascii="Times New Roman" w:hAnsi="Times New Roman"/>
          <w:sz w:val="28"/>
          <w:szCs w:val="28"/>
          <w:lang w:eastAsia="ru-RU"/>
        </w:rPr>
        <w:t xml:space="preserve"> км. Износ сетей до 75 процентов.</w:t>
      </w:r>
    </w:p>
    <w:p w:rsidR="00153DCF" w:rsidRPr="00835DCF" w:rsidRDefault="00D03335" w:rsidP="00835DCF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73A47">
        <w:rPr>
          <w:rFonts w:ascii="Times New Roman" w:hAnsi="Times New Roman"/>
          <w:sz w:val="28"/>
          <w:szCs w:val="28"/>
          <w:lang w:eastAsia="ru-RU"/>
        </w:rPr>
        <w:t>Очистные сооружения г. Краснослободск введены в эксплуатацию в 1988 году, имеют проектную мощность 10 тыс. куб. м/</w:t>
      </w:r>
      <w:proofErr w:type="spellStart"/>
      <w:r w:rsidRPr="00F73A47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F73A47">
        <w:rPr>
          <w:rFonts w:ascii="Times New Roman" w:hAnsi="Times New Roman"/>
          <w:sz w:val="28"/>
          <w:szCs w:val="28"/>
          <w:lang w:eastAsia="ru-RU"/>
        </w:rPr>
        <w:t xml:space="preserve">., загружены на 5,6%. Износ составляет порядка 80 процентов. </w:t>
      </w:r>
    </w:p>
    <w:p w:rsidR="00033CB8" w:rsidRPr="00835DCF" w:rsidRDefault="00A47BA2" w:rsidP="00835DCF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A4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944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44C6">
        <w:rPr>
          <w:rFonts w:ascii="Times New Roman" w:hAnsi="Times New Roman"/>
          <w:sz w:val="28"/>
          <w:szCs w:val="28"/>
          <w:lang w:eastAsia="ru-RU"/>
        </w:rPr>
        <w:t>В 2024 году в рамках национального проекта «Э</w:t>
      </w:r>
      <w:r w:rsidR="00C60734" w:rsidRPr="00B944C6">
        <w:rPr>
          <w:rFonts w:ascii="Times New Roman" w:hAnsi="Times New Roman"/>
          <w:sz w:val="28"/>
          <w:szCs w:val="28"/>
          <w:lang w:eastAsia="ru-RU"/>
        </w:rPr>
        <w:t>кологи</w:t>
      </w:r>
      <w:r w:rsidRPr="00B944C6">
        <w:rPr>
          <w:rFonts w:ascii="Times New Roman" w:hAnsi="Times New Roman"/>
          <w:sz w:val="28"/>
          <w:szCs w:val="28"/>
          <w:lang w:eastAsia="ru-RU"/>
        </w:rPr>
        <w:t>я»</w:t>
      </w:r>
      <w:r w:rsidR="00C60734" w:rsidRPr="00B944C6">
        <w:rPr>
          <w:rFonts w:ascii="Times New Roman" w:hAnsi="Times New Roman"/>
          <w:sz w:val="28"/>
          <w:szCs w:val="28"/>
          <w:lang w:eastAsia="ru-RU"/>
        </w:rPr>
        <w:t xml:space="preserve"> и регионального прое</w:t>
      </w:r>
      <w:r w:rsidRPr="00B944C6">
        <w:rPr>
          <w:rFonts w:ascii="Times New Roman" w:hAnsi="Times New Roman"/>
          <w:sz w:val="28"/>
          <w:szCs w:val="28"/>
          <w:lang w:eastAsia="ru-RU"/>
        </w:rPr>
        <w:t>кта «Ч</w:t>
      </w:r>
      <w:r w:rsidR="00C60734" w:rsidRPr="00B944C6">
        <w:rPr>
          <w:rFonts w:ascii="Times New Roman" w:hAnsi="Times New Roman"/>
          <w:sz w:val="28"/>
          <w:szCs w:val="28"/>
          <w:lang w:eastAsia="ru-RU"/>
        </w:rPr>
        <w:t>истая</w:t>
      </w:r>
      <w:r w:rsidRPr="00B944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734" w:rsidRPr="00B944C6">
        <w:rPr>
          <w:rFonts w:ascii="Times New Roman" w:hAnsi="Times New Roman"/>
          <w:sz w:val="28"/>
          <w:szCs w:val="28"/>
          <w:lang w:eastAsia="ru-RU"/>
        </w:rPr>
        <w:t>вода» ведется строительство сетей водоснабжения</w:t>
      </w:r>
      <w:r w:rsidR="003511DD" w:rsidRPr="00B944C6">
        <w:rPr>
          <w:rFonts w:ascii="Times New Roman" w:hAnsi="Times New Roman"/>
          <w:sz w:val="28"/>
          <w:szCs w:val="28"/>
          <w:lang w:eastAsia="ru-RU"/>
        </w:rPr>
        <w:t xml:space="preserve"> (2,7 км.)</w:t>
      </w:r>
      <w:r w:rsidR="00C60734" w:rsidRPr="00B944C6">
        <w:rPr>
          <w:rFonts w:ascii="Times New Roman" w:hAnsi="Times New Roman"/>
          <w:sz w:val="28"/>
          <w:szCs w:val="28"/>
          <w:lang w:eastAsia="ru-RU"/>
        </w:rPr>
        <w:t xml:space="preserve"> и водонапорной башни на территории Краснослободского городского поселения. </w:t>
      </w:r>
    </w:p>
    <w:p w:rsidR="005024D2" w:rsidRDefault="00A47BA2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47">
        <w:tab/>
      </w:r>
      <w:r w:rsidR="00750F61" w:rsidRPr="00F73A47">
        <w:rPr>
          <w:rFonts w:ascii="Times New Roman" w:hAnsi="Times New Roman"/>
          <w:sz w:val="28"/>
          <w:szCs w:val="28"/>
        </w:rPr>
        <w:t>В 2024 году в</w:t>
      </w:r>
      <w:r w:rsidRPr="00F73A47">
        <w:rPr>
          <w:rFonts w:ascii="Times New Roman" w:hAnsi="Times New Roman"/>
          <w:sz w:val="28"/>
          <w:szCs w:val="28"/>
        </w:rPr>
        <w:t xml:space="preserve"> рамках создания комфортной городской среды федерального проекта «Формирование комфортной городской среды» ведется благоустройство сквера в 3-м микрорайона г. К</w:t>
      </w:r>
      <w:r w:rsidR="00750F61" w:rsidRPr="00F73A47">
        <w:rPr>
          <w:rFonts w:ascii="Times New Roman" w:hAnsi="Times New Roman"/>
          <w:sz w:val="28"/>
          <w:szCs w:val="28"/>
        </w:rPr>
        <w:t>раснослободска. Общая сумму средств, направленных на благоустройство составляет 14160 тыс. рублей, из них средства республиканского бюджета 13800 тыс. руб. и 360 тыс. рублей средства бюджета городского поселения.</w:t>
      </w:r>
    </w:p>
    <w:p w:rsidR="000B3EEB" w:rsidRDefault="000B3EEB">
      <w:pPr>
        <w:pStyle w:val="10"/>
        <w:tabs>
          <w:tab w:val="clear" w:pos="709"/>
          <w:tab w:val="left" w:pos="567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0B3EEB" w:rsidSect="00012BC4">
      <w:headerReference w:type="default" r:id="rId8"/>
      <w:pgSz w:w="11906" w:h="16838"/>
      <w:pgMar w:top="964" w:right="709" w:bottom="992" w:left="1077" w:header="39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CC" w:rsidRDefault="00351ACC">
      <w:r>
        <w:separator/>
      </w:r>
    </w:p>
  </w:endnote>
  <w:endnote w:type="continuationSeparator" w:id="0">
    <w:p w:rsidR="00351ACC" w:rsidRDefault="0035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CC" w:rsidRDefault="00351ACC">
      <w:r>
        <w:separator/>
      </w:r>
    </w:p>
  </w:footnote>
  <w:footnote w:type="continuationSeparator" w:id="0">
    <w:p w:rsidR="00351ACC" w:rsidRDefault="0035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87881"/>
      <w:docPartObj>
        <w:docPartGallery w:val="Page Numbers (Top of Page)"/>
        <w:docPartUnique/>
      </w:docPartObj>
    </w:sdtPr>
    <w:sdtEndPr/>
    <w:sdtContent>
      <w:p w:rsidR="00E917FA" w:rsidRDefault="00E917FA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D606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ADD"/>
    <w:multiLevelType w:val="multilevel"/>
    <w:tmpl w:val="D7E05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475F05"/>
    <w:multiLevelType w:val="multilevel"/>
    <w:tmpl w:val="17128D1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673D69"/>
    <w:multiLevelType w:val="multilevel"/>
    <w:tmpl w:val="40A460CA"/>
    <w:lvl w:ilvl="0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D25317"/>
    <w:multiLevelType w:val="multilevel"/>
    <w:tmpl w:val="DA4057A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82366"/>
    <w:multiLevelType w:val="multilevel"/>
    <w:tmpl w:val="524ED1A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47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25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60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5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2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91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26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07" w:hanging="2160"/>
      </w:pPr>
    </w:lvl>
  </w:abstractNum>
  <w:abstractNum w:abstractNumId="5" w15:restartNumberingAfterBreak="0">
    <w:nsid w:val="361A3753"/>
    <w:multiLevelType w:val="multilevel"/>
    <w:tmpl w:val="44A247B8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BF6498"/>
    <w:multiLevelType w:val="hybridMultilevel"/>
    <w:tmpl w:val="EB5E3E7C"/>
    <w:lvl w:ilvl="0" w:tplc="9D8E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A166B5"/>
    <w:multiLevelType w:val="multilevel"/>
    <w:tmpl w:val="DE562B6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BD0D39"/>
    <w:multiLevelType w:val="hybridMultilevel"/>
    <w:tmpl w:val="FBD819B6"/>
    <w:lvl w:ilvl="0" w:tplc="9D8E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491FF8"/>
    <w:multiLevelType w:val="multilevel"/>
    <w:tmpl w:val="3E78ED38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077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10" w15:restartNumberingAfterBreak="0">
    <w:nsid w:val="6176324A"/>
    <w:multiLevelType w:val="multilevel"/>
    <w:tmpl w:val="3CE21B0A"/>
    <w:lvl w:ilvl="0">
      <w:start w:val="1"/>
      <w:numFmt w:val="bullet"/>
      <w:lvlText w:val=""/>
      <w:lvlJc w:val="left"/>
      <w:pPr>
        <w:tabs>
          <w:tab w:val="num" w:pos="-283"/>
        </w:tabs>
        <w:ind w:left="10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BA20CB"/>
    <w:multiLevelType w:val="hybridMultilevel"/>
    <w:tmpl w:val="9B9A0CD6"/>
    <w:lvl w:ilvl="0" w:tplc="2D7690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2A206A6"/>
    <w:multiLevelType w:val="multilevel"/>
    <w:tmpl w:val="9A1818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7947DA"/>
    <w:multiLevelType w:val="multilevel"/>
    <w:tmpl w:val="82349CE4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4" w15:restartNumberingAfterBreak="0">
    <w:nsid w:val="7F8A2CE3"/>
    <w:multiLevelType w:val="multilevel"/>
    <w:tmpl w:val="74240A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20"/>
    <w:rsid w:val="00004C2D"/>
    <w:rsid w:val="00005DB0"/>
    <w:rsid w:val="000129A3"/>
    <w:rsid w:val="00012BC4"/>
    <w:rsid w:val="000132DC"/>
    <w:rsid w:val="00014E30"/>
    <w:rsid w:val="0001536C"/>
    <w:rsid w:val="00016A03"/>
    <w:rsid w:val="0002129D"/>
    <w:rsid w:val="00022543"/>
    <w:rsid w:val="00022722"/>
    <w:rsid w:val="00023D1A"/>
    <w:rsid w:val="0002479E"/>
    <w:rsid w:val="00027C56"/>
    <w:rsid w:val="00027CD1"/>
    <w:rsid w:val="0003003B"/>
    <w:rsid w:val="000312CA"/>
    <w:rsid w:val="000317F7"/>
    <w:rsid w:val="00033CB8"/>
    <w:rsid w:val="00044377"/>
    <w:rsid w:val="00044B8D"/>
    <w:rsid w:val="00051188"/>
    <w:rsid w:val="0005168B"/>
    <w:rsid w:val="00051869"/>
    <w:rsid w:val="00052D29"/>
    <w:rsid w:val="00052DA2"/>
    <w:rsid w:val="00055D55"/>
    <w:rsid w:val="000568F6"/>
    <w:rsid w:val="00057560"/>
    <w:rsid w:val="00064A54"/>
    <w:rsid w:val="00067D55"/>
    <w:rsid w:val="000703E4"/>
    <w:rsid w:val="000704EB"/>
    <w:rsid w:val="000728CD"/>
    <w:rsid w:val="000729E7"/>
    <w:rsid w:val="000756AB"/>
    <w:rsid w:val="00076CC0"/>
    <w:rsid w:val="0008501A"/>
    <w:rsid w:val="00085710"/>
    <w:rsid w:val="000A2668"/>
    <w:rsid w:val="000A3192"/>
    <w:rsid w:val="000A3838"/>
    <w:rsid w:val="000A3D85"/>
    <w:rsid w:val="000A49F8"/>
    <w:rsid w:val="000A5ABC"/>
    <w:rsid w:val="000A5D8B"/>
    <w:rsid w:val="000A7E4F"/>
    <w:rsid w:val="000B289E"/>
    <w:rsid w:val="000B3EEB"/>
    <w:rsid w:val="000B3F6F"/>
    <w:rsid w:val="000B4BD4"/>
    <w:rsid w:val="000B5BB0"/>
    <w:rsid w:val="000B75D7"/>
    <w:rsid w:val="000B7697"/>
    <w:rsid w:val="000C02B7"/>
    <w:rsid w:val="000C1023"/>
    <w:rsid w:val="000C1ECE"/>
    <w:rsid w:val="000C4B66"/>
    <w:rsid w:val="000D41FA"/>
    <w:rsid w:val="000E05CE"/>
    <w:rsid w:val="000E1D4A"/>
    <w:rsid w:val="000E5305"/>
    <w:rsid w:val="000F0299"/>
    <w:rsid w:val="000F43B6"/>
    <w:rsid w:val="000F48FF"/>
    <w:rsid w:val="000F4B50"/>
    <w:rsid w:val="00104403"/>
    <w:rsid w:val="0010618B"/>
    <w:rsid w:val="001070E6"/>
    <w:rsid w:val="0010736D"/>
    <w:rsid w:val="00111969"/>
    <w:rsid w:val="0011542D"/>
    <w:rsid w:val="00116404"/>
    <w:rsid w:val="0011653F"/>
    <w:rsid w:val="00120A49"/>
    <w:rsid w:val="00122CD3"/>
    <w:rsid w:val="0012311B"/>
    <w:rsid w:val="00123BD8"/>
    <w:rsid w:val="00124C8C"/>
    <w:rsid w:val="00126C77"/>
    <w:rsid w:val="001275A2"/>
    <w:rsid w:val="00137E46"/>
    <w:rsid w:val="00140558"/>
    <w:rsid w:val="00142521"/>
    <w:rsid w:val="00142DCA"/>
    <w:rsid w:val="00144D2F"/>
    <w:rsid w:val="00150C86"/>
    <w:rsid w:val="00153232"/>
    <w:rsid w:val="00153DCF"/>
    <w:rsid w:val="0015474B"/>
    <w:rsid w:val="00155537"/>
    <w:rsid w:val="00155D6F"/>
    <w:rsid w:val="001600B9"/>
    <w:rsid w:val="0017203B"/>
    <w:rsid w:val="001721FB"/>
    <w:rsid w:val="0017373E"/>
    <w:rsid w:val="00176813"/>
    <w:rsid w:val="001768F9"/>
    <w:rsid w:val="00177AC5"/>
    <w:rsid w:val="00183A47"/>
    <w:rsid w:val="001854B8"/>
    <w:rsid w:val="00187210"/>
    <w:rsid w:val="0018747A"/>
    <w:rsid w:val="001911B4"/>
    <w:rsid w:val="00193DD6"/>
    <w:rsid w:val="00193E07"/>
    <w:rsid w:val="00197607"/>
    <w:rsid w:val="001A09E6"/>
    <w:rsid w:val="001A0B25"/>
    <w:rsid w:val="001A17CF"/>
    <w:rsid w:val="001A1956"/>
    <w:rsid w:val="001A1A57"/>
    <w:rsid w:val="001A1F08"/>
    <w:rsid w:val="001A2739"/>
    <w:rsid w:val="001A35E7"/>
    <w:rsid w:val="001A6FAE"/>
    <w:rsid w:val="001B0E65"/>
    <w:rsid w:val="001B322F"/>
    <w:rsid w:val="001B3D54"/>
    <w:rsid w:val="001C18F8"/>
    <w:rsid w:val="001C235D"/>
    <w:rsid w:val="001C6954"/>
    <w:rsid w:val="001C7861"/>
    <w:rsid w:val="001D0792"/>
    <w:rsid w:val="001D11C1"/>
    <w:rsid w:val="001E3646"/>
    <w:rsid w:val="001E3800"/>
    <w:rsid w:val="001E5A37"/>
    <w:rsid w:val="001E7EE0"/>
    <w:rsid w:val="001F0B9F"/>
    <w:rsid w:val="001F2CE2"/>
    <w:rsid w:val="001F313F"/>
    <w:rsid w:val="001F3390"/>
    <w:rsid w:val="001F3882"/>
    <w:rsid w:val="001F72A4"/>
    <w:rsid w:val="00200B20"/>
    <w:rsid w:val="00201BE5"/>
    <w:rsid w:val="002050D1"/>
    <w:rsid w:val="00206120"/>
    <w:rsid w:val="00212D32"/>
    <w:rsid w:val="00213633"/>
    <w:rsid w:val="00214F44"/>
    <w:rsid w:val="002165A3"/>
    <w:rsid w:val="00216C6C"/>
    <w:rsid w:val="002229CB"/>
    <w:rsid w:val="0022349A"/>
    <w:rsid w:val="00224501"/>
    <w:rsid w:val="00226177"/>
    <w:rsid w:val="00227D0A"/>
    <w:rsid w:val="00233754"/>
    <w:rsid w:val="0023399E"/>
    <w:rsid w:val="002347E4"/>
    <w:rsid w:val="00235D07"/>
    <w:rsid w:val="002409EA"/>
    <w:rsid w:val="00241D0D"/>
    <w:rsid w:val="00242674"/>
    <w:rsid w:val="00242735"/>
    <w:rsid w:val="0024292C"/>
    <w:rsid w:val="00243E17"/>
    <w:rsid w:val="002440CF"/>
    <w:rsid w:val="00244D6D"/>
    <w:rsid w:val="00244F86"/>
    <w:rsid w:val="00245528"/>
    <w:rsid w:val="00247B17"/>
    <w:rsid w:val="00255693"/>
    <w:rsid w:val="00262382"/>
    <w:rsid w:val="00264789"/>
    <w:rsid w:val="00265936"/>
    <w:rsid w:val="00265FA7"/>
    <w:rsid w:val="00266281"/>
    <w:rsid w:val="0026744F"/>
    <w:rsid w:val="00270B33"/>
    <w:rsid w:val="002710BE"/>
    <w:rsid w:val="00271DF1"/>
    <w:rsid w:val="00272641"/>
    <w:rsid w:val="00273F66"/>
    <w:rsid w:val="00280FEE"/>
    <w:rsid w:val="00284D9F"/>
    <w:rsid w:val="00285407"/>
    <w:rsid w:val="0029233E"/>
    <w:rsid w:val="00292492"/>
    <w:rsid w:val="002942BB"/>
    <w:rsid w:val="002A2D5C"/>
    <w:rsid w:val="002A2FFA"/>
    <w:rsid w:val="002A436F"/>
    <w:rsid w:val="002A5E59"/>
    <w:rsid w:val="002A6836"/>
    <w:rsid w:val="002A6D47"/>
    <w:rsid w:val="002B3883"/>
    <w:rsid w:val="002B478D"/>
    <w:rsid w:val="002B61A3"/>
    <w:rsid w:val="002C0C84"/>
    <w:rsid w:val="002C305C"/>
    <w:rsid w:val="002C5828"/>
    <w:rsid w:val="002C705F"/>
    <w:rsid w:val="002D0670"/>
    <w:rsid w:val="002D16C6"/>
    <w:rsid w:val="002D50D5"/>
    <w:rsid w:val="002D548F"/>
    <w:rsid w:val="002E0C59"/>
    <w:rsid w:val="002E0F6C"/>
    <w:rsid w:val="002F029E"/>
    <w:rsid w:val="002F0980"/>
    <w:rsid w:val="002F1484"/>
    <w:rsid w:val="002F19ED"/>
    <w:rsid w:val="002F1D72"/>
    <w:rsid w:val="002F3CB6"/>
    <w:rsid w:val="003012FB"/>
    <w:rsid w:val="003031F8"/>
    <w:rsid w:val="0030388F"/>
    <w:rsid w:val="0030772A"/>
    <w:rsid w:val="00310281"/>
    <w:rsid w:val="003156DB"/>
    <w:rsid w:val="003223F6"/>
    <w:rsid w:val="0032328B"/>
    <w:rsid w:val="0032731E"/>
    <w:rsid w:val="00333102"/>
    <w:rsid w:val="00334B8B"/>
    <w:rsid w:val="00335C05"/>
    <w:rsid w:val="003449D4"/>
    <w:rsid w:val="00345925"/>
    <w:rsid w:val="00345CC9"/>
    <w:rsid w:val="00347179"/>
    <w:rsid w:val="003511DD"/>
    <w:rsid w:val="00351ACC"/>
    <w:rsid w:val="003558E8"/>
    <w:rsid w:val="0035602A"/>
    <w:rsid w:val="00360305"/>
    <w:rsid w:val="003634B9"/>
    <w:rsid w:val="00364042"/>
    <w:rsid w:val="003719AE"/>
    <w:rsid w:val="003729D7"/>
    <w:rsid w:val="00373AA9"/>
    <w:rsid w:val="00374DA2"/>
    <w:rsid w:val="00375437"/>
    <w:rsid w:val="003819E6"/>
    <w:rsid w:val="0038224A"/>
    <w:rsid w:val="00385B85"/>
    <w:rsid w:val="00391D07"/>
    <w:rsid w:val="00391E0A"/>
    <w:rsid w:val="0039227C"/>
    <w:rsid w:val="00392F5A"/>
    <w:rsid w:val="00396D75"/>
    <w:rsid w:val="003A17C9"/>
    <w:rsid w:val="003A4704"/>
    <w:rsid w:val="003A588C"/>
    <w:rsid w:val="003B1521"/>
    <w:rsid w:val="003B459F"/>
    <w:rsid w:val="003B4933"/>
    <w:rsid w:val="003C3DDB"/>
    <w:rsid w:val="003C5CE3"/>
    <w:rsid w:val="003C7F76"/>
    <w:rsid w:val="003D11CC"/>
    <w:rsid w:val="003D17BC"/>
    <w:rsid w:val="003E2379"/>
    <w:rsid w:val="003E28AC"/>
    <w:rsid w:val="003E4419"/>
    <w:rsid w:val="003E4E11"/>
    <w:rsid w:val="003E6451"/>
    <w:rsid w:val="003E6F7C"/>
    <w:rsid w:val="003F00F9"/>
    <w:rsid w:val="003F0A2E"/>
    <w:rsid w:val="003F0BB6"/>
    <w:rsid w:val="003F21F2"/>
    <w:rsid w:val="003F34FD"/>
    <w:rsid w:val="003F46C3"/>
    <w:rsid w:val="003F5AB1"/>
    <w:rsid w:val="003F6D1F"/>
    <w:rsid w:val="00400878"/>
    <w:rsid w:val="00401CA7"/>
    <w:rsid w:val="004047F8"/>
    <w:rsid w:val="00406D4F"/>
    <w:rsid w:val="00412497"/>
    <w:rsid w:val="00413C89"/>
    <w:rsid w:val="00414749"/>
    <w:rsid w:val="00417700"/>
    <w:rsid w:val="00424D6C"/>
    <w:rsid w:val="00425E44"/>
    <w:rsid w:val="00427481"/>
    <w:rsid w:val="00430A8C"/>
    <w:rsid w:val="00431773"/>
    <w:rsid w:val="00433E16"/>
    <w:rsid w:val="00434FCB"/>
    <w:rsid w:val="00436037"/>
    <w:rsid w:val="00442013"/>
    <w:rsid w:val="00443202"/>
    <w:rsid w:val="00450E82"/>
    <w:rsid w:val="00450F92"/>
    <w:rsid w:val="00456230"/>
    <w:rsid w:val="004574F4"/>
    <w:rsid w:val="00457CDD"/>
    <w:rsid w:val="0046346A"/>
    <w:rsid w:val="00464B59"/>
    <w:rsid w:val="00466659"/>
    <w:rsid w:val="00470BDB"/>
    <w:rsid w:val="00470E40"/>
    <w:rsid w:val="004714DD"/>
    <w:rsid w:val="00473212"/>
    <w:rsid w:val="0047589E"/>
    <w:rsid w:val="00482581"/>
    <w:rsid w:val="004840EE"/>
    <w:rsid w:val="00484252"/>
    <w:rsid w:val="004842AD"/>
    <w:rsid w:val="00486152"/>
    <w:rsid w:val="0048684F"/>
    <w:rsid w:val="00490261"/>
    <w:rsid w:val="00491BE1"/>
    <w:rsid w:val="00492049"/>
    <w:rsid w:val="00493AC8"/>
    <w:rsid w:val="004955B6"/>
    <w:rsid w:val="0049674C"/>
    <w:rsid w:val="00497865"/>
    <w:rsid w:val="004A3E88"/>
    <w:rsid w:val="004A5406"/>
    <w:rsid w:val="004A609F"/>
    <w:rsid w:val="004B34D6"/>
    <w:rsid w:val="004B6EB4"/>
    <w:rsid w:val="004B734D"/>
    <w:rsid w:val="004C0B8A"/>
    <w:rsid w:val="004C21AC"/>
    <w:rsid w:val="004C36D1"/>
    <w:rsid w:val="004C73C8"/>
    <w:rsid w:val="004C788F"/>
    <w:rsid w:val="004D0E73"/>
    <w:rsid w:val="004D2438"/>
    <w:rsid w:val="004D2CE3"/>
    <w:rsid w:val="004D4107"/>
    <w:rsid w:val="004E3845"/>
    <w:rsid w:val="004E51E8"/>
    <w:rsid w:val="004E5C1B"/>
    <w:rsid w:val="004E7B28"/>
    <w:rsid w:val="004F3B5A"/>
    <w:rsid w:val="004F49FE"/>
    <w:rsid w:val="004F5219"/>
    <w:rsid w:val="004F5CDB"/>
    <w:rsid w:val="004F5F90"/>
    <w:rsid w:val="005023FE"/>
    <w:rsid w:val="005024D2"/>
    <w:rsid w:val="005049CD"/>
    <w:rsid w:val="00507E36"/>
    <w:rsid w:val="00513515"/>
    <w:rsid w:val="00513D45"/>
    <w:rsid w:val="00516292"/>
    <w:rsid w:val="0052161F"/>
    <w:rsid w:val="00523A8D"/>
    <w:rsid w:val="005273A4"/>
    <w:rsid w:val="00530278"/>
    <w:rsid w:val="005344F2"/>
    <w:rsid w:val="00541E7A"/>
    <w:rsid w:val="00543618"/>
    <w:rsid w:val="00543852"/>
    <w:rsid w:val="00546437"/>
    <w:rsid w:val="00551730"/>
    <w:rsid w:val="0055377C"/>
    <w:rsid w:val="00554A83"/>
    <w:rsid w:val="00557320"/>
    <w:rsid w:val="0056139E"/>
    <w:rsid w:val="00561A77"/>
    <w:rsid w:val="00563AFF"/>
    <w:rsid w:val="00564790"/>
    <w:rsid w:val="00574CE3"/>
    <w:rsid w:val="00581522"/>
    <w:rsid w:val="00582AC2"/>
    <w:rsid w:val="00583F70"/>
    <w:rsid w:val="00584F83"/>
    <w:rsid w:val="005958D9"/>
    <w:rsid w:val="005A0E23"/>
    <w:rsid w:val="005A3E8D"/>
    <w:rsid w:val="005A4B76"/>
    <w:rsid w:val="005A523B"/>
    <w:rsid w:val="005A6B4B"/>
    <w:rsid w:val="005A7DDB"/>
    <w:rsid w:val="005B098D"/>
    <w:rsid w:val="005B1A96"/>
    <w:rsid w:val="005B51D7"/>
    <w:rsid w:val="005C1178"/>
    <w:rsid w:val="005C3E90"/>
    <w:rsid w:val="005C6683"/>
    <w:rsid w:val="005D0B16"/>
    <w:rsid w:val="005D7079"/>
    <w:rsid w:val="005E1FD8"/>
    <w:rsid w:val="005E210E"/>
    <w:rsid w:val="005E3328"/>
    <w:rsid w:val="005E4EA8"/>
    <w:rsid w:val="005E586B"/>
    <w:rsid w:val="005E6337"/>
    <w:rsid w:val="005F0358"/>
    <w:rsid w:val="005F7A12"/>
    <w:rsid w:val="005F7DB5"/>
    <w:rsid w:val="006011ED"/>
    <w:rsid w:val="00611DB4"/>
    <w:rsid w:val="00614D2E"/>
    <w:rsid w:val="00617D11"/>
    <w:rsid w:val="00621D97"/>
    <w:rsid w:val="0062542C"/>
    <w:rsid w:val="006301E1"/>
    <w:rsid w:val="0063062B"/>
    <w:rsid w:val="00635838"/>
    <w:rsid w:val="00637DF3"/>
    <w:rsid w:val="006446C4"/>
    <w:rsid w:val="00645BFD"/>
    <w:rsid w:val="00647EF9"/>
    <w:rsid w:val="00650BC1"/>
    <w:rsid w:val="00653B41"/>
    <w:rsid w:val="00655301"/>
    <w:rsid w:val="00656B80"/>
    <w:rsid w:val="00657EFF"/>
    <w:rsid w:val="006608C8"/>
    <w:rsid w:val="00664821"/>
    <w:rsid w:val="00667D01"/>
    <w:rsid w:val="00671718"/>
    <w:rsid w:val="00674733"/>
    <w:rsid w:val="00674B19"/>
    <w:rsid w:val="006753AF"/>
    <w:rsid w:val="00676428"/>
    <w:rsid w:val="0067716F"/>
    <w:rsid w:val="00677F10"/>
    <w:rsid w:val="00680EFE"/>
    <w:rsid w:val="00682CA0"/>
    <w:rsid w:val="0068488B"/>
    <w:rsid w:val="00692B2A"/>
    <w:rsid w:val="006934C8"/>
    <w:rsid w:val="00697FF6"/>
    <w:rsid w:val="006A0D4D"/>
    <w:rsid w:val="006A11BA"/>
    <w:rsid w:val="006A1C5B"/>
    <w:rsid w:val="006A2347"/>
    <w:rsid w:val="006A576B"/>
    <w:rsid w:val="006A62DD"/>
    <w:rsid w:val="006B0504"/>
    <w:rsid w:val="006B086E"/>
    <w:rsid w:val="006B21C8"/>
    <w:rsid w:val="006C2139"/>
    <w:rsid w:val="006C4027"/>
    <w:rsid w:val="006C4525"/>
    <w:rsid w:val="006C4782"/>
    <w:rsid w:val="006C5818"/>
    <w:rsid w:val="006C66BF"/>
    <w:rsid w:val="006C71FA"/>
    <w:rsid w:val="006D00D6"/>
    <w:rsid w:val="006D1AD2"/>
    <w:rsid w:val="006D6F69"/>
    <w:rsid w:val="006D718C"/>
    <w:rsid w:val="006E3FAE"/>
    <w:rsid w:val="006E5549"/>
    <w:rsid w:val="006E7992"/>
    <w:rsid w:val="006E7FDB"/>
    <w:rsid w:val="006F143C"/>
    <w:rsid w:val="006F3363"/>
    <w:rsid w:val="006F4ADA"/>
    <w:rsid w:val="006F563A"/>
    <w:rsid w:val="006F7B76"/>
    <w:rsid w:val="00700673"/>
    <w:rsid w:val="00700A32"/>
    <w:rsid w:val="00704168"/>
    <w:rsid w:val="0070467E"/>
    <w:rsid w:val="007061DD"/>
    <w:rsid w:val="007064E0"/>
    <w:rsid w:val="007120EE"/>
    <w:rsid w:val="00712B4F"/>
    <w:rsid w:val="00713EC9"/>
    <w:rsid w:val="007141C5"/>
    <w:rsid w:val="0071581F"/>
    <w:rsid w:val="00715D32"/>
    <w:rsid w:val="00716159"/>
    <w:rsid w:val="00716435"/>
    <w:rsid w:val="00720000"/>
    <w:rsid w:val="00720F15"/>
    <w:rsid w:val="007232B3"/>
    <w:rsid w:val="00723ADB"/>
    <w:rsid w:val="00725472"/>
    <w:rsid w:val="00733C0E"/>
    <w:rsid w:val="00737AA2"/>
    <w:rsid w:val="007406EE"/>
    <w:rsid w:val="0074078A"/>
    <w:rsid w:val="007416DE"/>
    <w:rsid w:val="00745063"/>
    <w:rsid w:val="00745AA1"/>
    <w:rsid w:val="00746262"/>
    <w:rsid w:val="00747F7D"/>
    <w:rsid w:val="00750F61"/>
    <w:rsid w:val="00757324"/>
    <w:rsid w:val="007573F3"/>
    <w:rsid w:val="00757F73"/>
    <w:rsid w:val="00760186"/>
    <w:rsid w:val="00761103"/>
    <w:rsid w:val="00761864"/>
    <w:rsid w:val="007627CF"/>
    <w:rsid w:val="007633FF"/>
    <w:rsid w:val="00763F93"/>
    <w:rsid w:val="00764190"/>
    <w:rsid w:val="00764688"/>
    <w:rsid w:val="007653AC"/>
    <w:rsid w:val="00771B57"/>
    <w:rsid w:val="00771DC1"/>
    <w:rsid w:val="00771F92"/>
    <w:rsid w:val="00772C49"/>
    <w:rsid w:val="00776AC5"/>
    <w:rsid w:val="00783763"/>
    <w:rsid w:val="00784D1E"/>
    <w:rsid w:val="0078500D"/>
    <w:rsid w:val="007864E4"/>
    <w:rsid w:val="007913D1"/>
    <w:rsid w:val="00791895"/>
    <w:rsid w:val="0079502E"/>
    <w:rsid w:val="00795220"/>
    <w:rsid w:val="007A168E"/>
    <w:rsid w:val="007B16B5"/>
    <w:rsid w:val="007B1896"/>
    <w:rsid w:val="007B192E"/>
    <w:rsid w:val="007B2467"/>
    <w:rsid w:val="007B5F81"/>
    <w:rsid w:val="007C15F9"/>
    <w:rsid w:val="007C36B0"/>
    <w:rsid w:val="007C5E0E"/>
    <w:rsid w:val="007D0072"/>
    <w:rsid w:val="007D25B4"/>
    <w:rsid w:val="007D5B77"/>
    <w:rsid w:val="007D606A"/>
    <w:rsid w:val="007D6725"/>
    <w:rsid w:val="007D71E0"/>
    <w:rsid w:val="007E46EC"/>
    <w:rsid w:val="007E63E7"/>
    <w:rsid w:val="007F1079"/>
    <w:rsid w:val="007F156B"/>
    <w:rsid w:val="007F2CBC"/>
    <w:rsid w:val="007F729E"/>
    <w:rsid w:val="00801D48"/>
    <w:rsid w:val="00801FEF"/>
    <w:rsid w:val="00803C88"/>
    <w:rsid w:val="008045D1"/>
    <w:rsid w:val="00807503"/>
    <w:rsid w:val="0081253C"/>
    <w:rsid w:val="008147FD"/>
    <w:rsid w:val="00815B94"/>
    <w:rsid w:val="00815EA4"/>
    <w:rsid w:val="00817838"/>
    <w:rsid w:val="0082418F"/>
    <w:rsid w:val="0082474E"/>
    <w:rsid w:val="00826519"/>
    <w:rsid w:val="00831122"/>
    <w:rsid w:val="00835DCF"/>
    <w:rsid w:val="008364A9"/>
    <w:rsid w:val="00837B4B"/>
    <w:rsid w:val="00841E8B"/>
    <w:rsid w:val="00844751"/>
    <w:rsid w:val="00844C90"/>
    <w:rsid w:val="00846834"/>
    <w:rsid w:val="00851B15"/>
    <w:rsid w:val="00855969"/>
    <w:rsid w:val="00855E5E"/>
    <w:rsid w:val="008618A8"/>
    <w:rsid w:val="008637F9"/>
    <w:rsid w:val="0086398F"/>
    <w:rsid w:val="00867BB6"/>
    <w:rsid w:val="0087024B"/>
    <w:rsid w:val="0087074D"/>
    <w:rsid w:val="00871961"/>
    <w:rsid w:val="00872523"/>
    <w:rsid w:val="008739AC"/>
    <w:rsid w:val="00873F23"/>
    <w:rsid w:val="00874DAB"/>
    <w:rsid w:val="00876E61"/>
    <w:rsid w:val="008862C5"/>
    <w:rsid w:val="0089093E"/>
    <w:rsid w:val="008919D3"/>
    <w:rsid w:val="0089233E"/>
    <w:rsid w:val="00892C92"/>
    <w:rsid w:val="00893B3B"/>
    <w:rsid w:val="0089495B"/>
    <w:rsid w:val="008952E3"/>
    <w:rsid w:val="00896260"/>
    <w:rsid w:val="008962F7"/>
    <w:rsid w:val="00896879"/>
    <w:rsid w:val="00897B1A"/>
    <w:rsid w:val="008A0B4A"/>
    <w:rsid w:val="008A7850"/>
    <w:rsid w:val="008B0261"/>
    <w:rsid w:val="008B2078"/>
    <w:rsid w:val="008B2A6E"/>
    <w:rsid w:val="008C42FA"/>
    <w:rsid w:val="008C53DA"/>
    <w:rsid w:val="008C77B7"/>
    <w:rsid w:val="008D2EA9"/>
    <w:rsid w:val="008D3B3F"/>
    <w:rsid w:val="008D3DC2"/>
    <w:rsid w:val="008D4F09"/>
    <w:rsid w:val="008D5C81"/>
    <w:rsid w:val="008D623C"/>
    <w:rsid w:val="008D6B68"/>
    <w:rsid w:val="008E40EF"/>
    <w:rsid w:val="008E47F1"/>
    <w:rsid w:val="008E6D3D"/>
    <w:rsid w:val="00902050"/>
    <w:rsid w:val="009036EC"/>
    <w:rsid w:val="00912A71"/>
    <w:rsid w:val="0092306A"/>
    <w:rsid w:val="00930B71"/>
    <w:rsid w:val="00932ADA"/>
    <w:rsid w:val="00932C62"/>
    <w:rsid w:val="00933813"/>
    <w:rsid w:val="00935EFD"/>
    <w:rsid w:val="009363EA"/>
    <w:rsid w:val="00940840"/>
    <w:rsid w:val="00940B50"/>
    <w:rsid w:val="00940CCD"/>
    <w:rsid w:val="00942822"/>
    <w:rsid w:val="009461CD"/>
    <w:rsid w:val="0094792F"/>
    <w:rsid w:val="009501B1"/>
    <w:rsid w:val="009527F5"/>
    <w:rsid w:val="00955E8E"/>
    <w:rsid w:val="00956739"/>
    <w:rsid w:val="00964EE4"/>
    <w:rsid w:val="00965D64"/>
    <w:rsid w:val="0097004D"/>
    <w:rsid w:val="00972346"/>
    <w:rsid w:val="00972475"/>
    <w:rsid w:val="0097468E"/>
    <w:rsid w:val="00975B74"/>
    <w:rsid w:val="009808AB"/>
    <w:rsid w:val="009825B9"/>
    <w:rsid w:val="00982FBD"/>
    <w:rsid w:val="00983CD9"/>
    <w:rsid w:val="009876F0"/>
    <w:rsid w:val="00987AE7"/>
    <w:rsid w:val="00994F3B"/>
    <w:rsid w:val="009A3549"/>
    <w:rsid w:val="009A4AFC"/>
    <w:rsid w:val="009A6985"/>
    <w:rsid w:val="009B1A4E"/>
    <w:rsid w:val="009B2960"/>
    <w:rsid w:val="009B30B1"/>
    <w:rsid w:val="009B575B"/>
    <w:rsid w:val="009B5BD9"/>
    <w:rsid w:val="009B6873"/>
    <w:rsid w:val="009C3889"/>
    <w:rsid w:val="009C6AF9"/>
    <w:rsid w:val="009C748E"/>
    <w:rsid w:val="009C785F"/>
    <w:rsid w:val="009D0920"/>
    <w:rsid w:val="009D2971"/>
    <w:rsid w:val="009D3BC3"/>
    <w:rsid w:val="009D6190"/>
    <w:rsid w:val="009E112E"/>
    <w:rsid w:val="009E5BDE"/>
    <w:rsid w:val="009E668C"/>
    <w:rsid w:val="009F079E"/>
    <w:rsid w:val="009F17B1"/>
    <w:rsid w:val="009F1AEF"/>
    <w:rsid w:val="009F7B11"/>
    <w:rsid w:val="00A01000"/>
    <w:rsid w:val="00A0124A"/>
    <w:rsid w:val="00A03133"/>
    <w:rsid w:val="00A035F4"/>
    <w:rsid w:val="00A03ACB"/>
    <w:rsid w:val="00A046B7"/>
    <w:rsid w:val="00A05BAE"/>
    <w:rsid w:val="00A13632"/>
    <w:rsid w:val="00A15E2D"/>
    <w:rsid w:val="00A16603"/>
    <w:rsid w:val="00A17663"/>
    <w:rsid w:val="00A20240"/>
    <w:rsid w:val="00A20B97"/>
    <w:rsid w:val="00A26BF8"/>
    <w:rsid w:val="00A300E3"/>
    <w:rsid w:val="00A308FE"/>
    <w:rsid w:val="00A3383B"/>
    <w:rsid w:val="00A41035"/>
    <w:rsid w:val="00A46462"/>
    <w:rsid w:val="00A47BA2"/>
    <w:rsid w:val="00A50A33"/>
    <w:rsid w:val="00A50A70"/>
    <w:rsid w:val="00A50DBA"/>
    <w:rsid w:val="00A524E5"/>
    <w:rsid w:val="00A5424E"/>
    <w:rsid w:val="00A5551B"/>
    <w:rsid w:val="00A5568F"/>
    <w:rsid w:val="00A55701"/>
    <w:rsid w:val="00A55FF5"/>
    <w:rsid w:val="00A56227"/>
    <w:rsid w:val="00A565CE"/>
    <w:rsid w:val="00A64673"/>
    <w:rsid w:val="00A66590"/>
    <w:rsid w:val="00A6689E"/>
    <w:rsid w:val="00A66DBF"/>
    <w:rsid w:val="00A773C9"/>
    <w:rsid w:val="00A77A90"/>
    <w:rsid w:val="00A815FE"/>
    <w:rsid w:val="00A84912"/>
    <w:rsid w:val="00A9453A"/>
    <w:rsid w:val="00A96A82"/>
    <w:rsid w:val="00A96E59"/>
    <w:rsid w:val="00AA01FA"/>
    <w:rsid w:val="00AA2D20"/>
    <w:rsid w:val="00AA2E8B"/>
    <w:rsid w:val="00AA3AF1"/>
    <w:rsid w:val="00AA4B45"/>
    <w:rsid w:val="00AA4C44"/>
    <w:rsid w:val="00AA6D5F"/>
    <w:rsid w:val="00AB0171"/>
    <w:rsid w:val="00AB068E"/>
    <w:rsid w:val="00AB1B3F"/>
    <w:rsid w:val="00AB3BE3"/>
    <w:rsid w:val="00AB40C9"/>
    <w:rsid w:val="00AB6DB3"/>
    <w:rsid w:val="00AC02AF"/>
    <w:rsid w:val="00AC3523"/>
    <w:rsid w:val="00AC53C9"/>
    <w:rsid w:val="00AD560D"/>
    <w:rsid w:val="00AD60E8"/>
    <w:rsid w:val="00AE05D2"/>
    <w:rsid w:val="00AE1E7D"/>
    <w:rsid w:val="00AE660F"/>
    <w:rsid w:val="00AE6D80"/>
    <w:rsid w:val="00AE6E18"/>
    <w:rsid w:val="00AE7620"/>
    <w:rsid w:val="00AF3A38"/>
    <w:rsid w:val="00AF3F4B"/>
    <w:rsid w:val="00AF4CC3"/>
    <w:rsid w:val="00AF6425"/>
    <w:rsid w:val="00AF7369"/>
    <w:rsid w:val="00AF79B3"/>
    <w:rsid w:val="00AF7CE6"/>
    <w:rsid w:val="00B0076C"/>
    <w:rsid w:val="00B0137D"/>
    <w:rsid w:val="00B03F2E"/>
    <w:rsid w:val="00B04214"/>
    <w:rsid w:val="00B0666C"/>
    <w:rsid w:val="00B128B5"/>
    <w:rsid w:val="00B150D4"/>
    <w:rsid w:val="00B16FD4"/>
    <w:rsid w:val="00B17FFD"/>
    <w:rsid w:val="00B200D1"/>
    <w:rsid w:val="00B21173"/>
    <w:rsid w:val="00B2299B"/>
    <w:rsid w:val="00B30F11"/>
    <w:rsid w:val="00B3210A"/>
    <w:rsid w:val="00B3370E"/>
    <w:rsid w:val="00B35C41"/>
    <w:rsid w:val="00B37C91"/>
    <w:rsid w:val="00B4154F"/>
    <w:rsid w:val="00B45015"/>
    <w:rsid w:val="00B45652"/>
    <w:rsid w:val="00B46454"/>
    <w:rsid w:val="00B52466"/>
    <w:rsid w:val="00B541BB"/>
    <w:rsid w:val="00B54865"/>
    <w:rsid w:val="00B5520A"/>
    <w:rsid w:val="00B574D7"/>
    <w:rsid w:val="00B60767"/>
    <w:rsid w:val="00B62C80"/>
    <w:rsid w:val="00B63186"/>
    <w:rsid w:val="00B65EE7"/>
    <w:rsid w:val="00B71AF3"/>
    <w:rsid w:val="00B71C46"/>
    <w:rsid w:val="00B76EF4"/>
    <w:rsid w:val="00B8448D"/>
    <w:rsid w:val="00B8451A"/>
    <w:rsid w:val="00B845E4"/>
    <w:rsid w:val="00B868D7"/>
    <w:rsid w:val="00B86F6F"/>
    <w:rsid w:val="00B878F4"/>
    <w:rsid w:val="00B91093"/>
    <w:rsid w:val="00B94457"/>
    <w:rsid w:val="00B944AA"/>
    <w:rsid w:val="00B944C6"/>
    <w:rsid w:val="00B96361"/>
    <w:rsid w:val="00BA7D3E"/>
    <w:rsid w:val="00BB2EB7"/>
    <w:rsid w:val="00BB41F6"/>
    <w:rsid w:val="00BB43A7"/>
    <w:rsid w:val="00BC001B"/>
    <w:rsid w:val="00BD262E"/>
    <w:rsid w:val="00BE4FE3"/>
    <w:rsid w:val="00BE5846"/>
    <w:rsid w:val="00BE5EA4"/>
    <w:rsid w:val="00BF0668"/>
    <w:rsid w:val="00BF3333"/>
    <w:rsid w:val="00BF5D28"/>
    <w:rsid w:val="00BF65CC"/>
    <w:rsid w:val="00C03A52"/>
    <w:rsid w:val="00C06124"/>
    <w:rsid w:val="00C12E11"/>
    <w:rsid w:val="00C1534C"/>
    <w:rsid w:val="00C15A60"/>
    <w:rsid w:val="00C16801"/>
    <w:rsid w:val="00C2001F"/>
    <w:rsid w:val="00C253F4"/>
    <w:rsid w:val="00C268D7"/>
    <w:rsid w:val="00C41074"/>
    <w:rsid w:val="00C423EF"/>
    <w:rsid w:val="00C462E3"/>
    <w:rsid w:val="00C508D5"/>
    <w:rsid w:val="00C52166"/>
    <w:rsid w:val="00C60734"/>
    <w:rsid w:val="00C613A6"/>
    <w:rsid w:val="00C62FB8"/>
    <w:rsid w:val="00C643DD"/>
    <w:rsid w:val="00C66803"/>
    <w:rsid w:val="00C67691"/>
    <w:rsid w:val="00C72102"/>
    <w:rsid w:val="00C76130"/>
    <w:rsid w:val="00C770A2"/>
    <w:rsid w:val="00C77D29"/>
    <w:rsid w:val="00C83AB0"/>
    <w:rsid w:val="00C84D79"/>
    <w:rsid w:val="00C857A5"/>
    <w:rsid w:val="00C90E4A"/>
    <w:rsid w:val="00C9110F"/>
    <w:rsid w:val="00C91F3F"/>
    <w:rsid w:val="00C9230C"/>
    <w:rsid w:val="00C95E77"/>
    <w:rsid w:val="00C978BB"/>
    <w:rsid w:val="00C97B3F"/>
    <w:rsid w:val="00CA1251"/>
    <w:rsid w:val="00CA3446"/>
    <w:rsid w:val="00CA37A2"/>
    <w:rsid w:val="00CB3879"/>
    <w:rsid w:val="00CB73D8"/>
    <w:rsid w:val="00CC030F"/>
    <w:rsid w:val="00CC12B1"/>
    <w:rsid w:val="00CC1E4E"/>
    <w:rsid w:val="00CC2F5C"/>
    <w:rsid w:val="00CC4703"/>
    <w:rsid w:val="00CC603C"/>
    <w:rsid w:val="00CC6A08"/>
    <w:rsid w:val="00CD2EE4"/>
    <w:rsid w:val="00CD5334"/>
    <w:rsid w:val="00CD5ACF"/>
    <w:rsid w:val="00CE10C1"/>
    <w:rsid w:val="00CE65C2"/>
    <w:rsid w:val="00CF3FC4"/>
    <w:rsid w:val="00CF4BCC"/>
    <w:rsid w:val="00D01ACB"/>
    <w:rsid w:val="00D03335"/>
    <w:rsid w:val="00D04CB8"/>
    <w:rsid w:val="00D1382E"/>
    <w:rsid w:val="00D1416A"/>
    <w:rsid w:val="00D15133"/>
    <w:rsid w:val="00D20726"/>
    <w:rsid w:val="00D22C23"/>
    <w:rsid w:val="00D24605"/>
    <w:rsid w:val="00D2499E"/>
    <w:rsid w:val="00D25C31"/>
    <w:rsid w:val="00D32DA3"/>
    <w:rsid w:val="00D419F9"/>
    <w:rsid w:val="00D425A2"/>
    <w:rsid w:val="00D44575"/>
    <w:rsid w:val="00D45638"/>
    <w:rsid w:val="00D46C30"/>
    <w:rsid w:val="00D50F3B"/>
    <w:rsid w:val="00D51945"/>
    <w:rsid w:val="00D51C79"/>
    <w:rsid w:val="00D530BD"/>
    <w:rsid w:val="00D539DB"/>
    <w:rsid w:val="00D53BC8"/>
    <w:rsid w:val="00D54B47"/>
    <w:rsid w:val="00D63754"/>
    <w:rsid w:val="00D640E5"/>
    <w:rsid w:val="00D70EFA"/>
    <w:rsid w:val="00D762D6"/>
    <w:rsid w:val="00D81462"/>
    <w:rsid w:val="00D81B48"/>
    <w:rsid w:val="00D85362"/>
    <w:rsid w:val="00D91D3A"/>
    <w:rsid w:val="00D94417"/>
    <w:rsid w:val="00D967EC"/>
    <w:rsid w:val="00DA003E"/>
    <w:rsid w:val="00DA22B2"/>
    <w:rsid w:val="00DA44A9"/>
    <w:rsid w:val="00DA4F48"/>
    <w:rsid w:val="00DA55B2"/>
    <w:rsid w:val="00DA60B3"/>
    <w:rsid w:val="00DA6C83"/>
    <w:rsid w:val="00DA7CF1"/>
    <w:rsid w:val="00DB1256"/>
    <w:rsid w:val="00DB2D29"/>
    <w:rsid w:val="00DB3FD4"/>
    <w:rsid w:val="00DB51B6"/>
    <w:rsid w:val="00DB548E"/>
    <w:rsid w:val="00DB5CE8"/>
    <w:rsid w:val="00DB6893"/>
    <w:rsid w:val="00DB79FB"/>
    <w:rsid w:val="00DC04E7"/>
    <w:rsid w:val="00DC11FE"/>
    <w:rsid w:val="00DC2367"/>
    <w:rsid w:val="00DD0077"/>
    <w:rsid w:val="00DD2CC0"/>
    <w:rsid w:val="00DD51A7"/>
    <w:rsid w:val="00DD58A0"/>
    <w:rsid w:val="00DD5DFC"/>
    <w:rsid w:val="00DD604D"/>
    <w:rsid w:val="00DE0F0F"/>
    <w:rsid w:val="00DE1C72"/>
    <w:rsid w:val="00DE6564"/>
    <w:rsid w:val="00DE6D82"/>
    <w:rsid w:val="00DE74F0"/>
    <w:rsid w:val="00DF1EDC"/>
    <w:rsid w:val="00DF218D"/>
    <w:rsid w:val="00DF7DA3"/>
    <w:rsid w:val="00E0167F"/>
    <w:rsid w:val="00E02F82"/>
    <w:rsid w:val="00E05E06"/>
    <w:rsid w:val="00E06831"/>
    <w:rsid w:val="00E07288"/>
    <w:rsid w:val="00E07ECE"/>
    <w:rsid w:val="00E12516"/>
    <w:rsid w:val="00E146BB"/>
    <w:rsid w:val="00E1680D"/>
    <w:rsid w:val="00E16BF7"/>
    <w:rsid w:val="00E17745"/>
    <w:rsid w:val="00E20387"/>
    <w:rsid w:val="00E215BF"/>
    <w:rsid w:val="00E22191"/>
    <w:rsid w:val="00E232D9"/>
    <w:rsid w:val="00E2660A"/>
    <w:rsid w:val="00E2722C"/>
    <w:rsid w:val="00E27E31"/>
    <w:rsid w:val="00E328AE"/>
    <w:rsid w:val="00E41B73"/>
    <w:rsid w:val="00E431CA"/>
    <w:rsid w:val="00E44818"/>
    <w:rsid w:val="00E475FB"/>
    <w:rsid w:val="00E50B13"/>
    <w:rsid w:val="00E619CA"/>
    <w:rsid w:val="00E675D7"/>
    <w:rsid w:val="00E7033C"/>
    <w:rsid w:val="00E72534"/>
    <w:rsid w:val="00E74858"/>
    <w:rsid w:val="00E7553C"/>
    <w:rsid w:val="00E75567"/>
    <w:rsid w:val="00E75C73"/>
    <w:rsid w:val="00E77E07"/>
    <w:rsid w:val="00E80C94"/>
    <w:rsid w:val="00E81628"/>
    <w:rsid w:val="00E81DEA"/>
    <w:rsid w:val="00E8225C"/>
    <w:rsid w:val="00E855A8"/>
    <w:rsid w:val="00E87064"/>
    <w:rsid w:val="00E917FA"/>
    <w:rsid w:val="00E944B2"/>
    <w:rsid w:val="00EA05FA"/>
    <w:rsid w:val="00EA06AE"/>
    <w:rsid w:val="00EA104B"/>
    <w:rsid w:val="00EA2394"/>
    <w:rsid w:val="00EA3DC5"/>
    <w:rsid w:val="00EA4796"/>
    <w:rsid w:val="00EA649B"/>
    <w:rsid w:val="00EA6A40"/>
    <w:rsid w:val="00EB1253"/>
    <w:rsid w:val="00EB26F4"/>
    <w:rsid w:val="00EB5BED"/>
    <w:rsid w:val="00EB5D62"/>
    <w:rsid w:val="00EC10AF"/>
    <w:rsid w:val="00EC2543"/>
    <w:rsid w:val="00ED0259"/>
    <w:rsid w:val="00ED0499"/>
    <w:rsid w:val="00ED2398"/>
    <w:rsid w:val="00ED3997"/>
    <w:rsid w:val="00ED45E2"/>
    <w:rsid w:val="00ED61B6"/>
    <w:rsid w:val="00ED704B"/>
    <w:rsid w:val="00EE10EC"/>
    <w:rsid w:val="00EE1E7E"/>
    <w:rsid w:val="00EE5CC8"/>
    <w:rsid w:val="00EE5D5E"/>
    <w:rsid w:val="00EE650A"/>
    <w:rsid w:val="00EF0737"/>
    <w:rsid w:val="00EF3199"/>
    <w:rsid w:val="00EF327B"/>
    <w:rsid w:val="00EF545D"/>
    <w:rsid w:val="00EF6E6F"/>
    <w:rsid w:val="00F00D69"/>
    <w:rsid w:val="00F04187"/>
    <w:rsid w:val="00F04A6F"/>
    <w:rsid w:val="00F056A6"/>
    <w:rsid w:val="00F06618"/>
    <w:rsid w:val="00F06AF6"/>
    <w:rsid w:val="00F07AC8"/>
    <w:rsid w:val="00F126CB"/>
    <w:rsid w:val="00F14741"/>
    <w:rsid w:val="00F15860"/>
    <w:rsid w:val="00F21EFE"/>
    <w:rsid w:val="00F2415D"/>
    <w:rsid w:val="00F307FE"/>
    <w:rsid w:val="00F36B0C"/>
    <w:rsid w:val="00F41ACB"/>
    <w:rsid w:val="00F41FBA"/>
    <w:rsid w:val="00F42689"/>
    <w:rsid w:val="00F42CC5"/>
    <w:rsid w:val="00F43418"/>
    <w:rsid w:val="00F4468D"/>
    <w:rsid w:val="00F45F61"/>
    <w:rsid w:val="00F462ED"/>
    <w:rsid w:val="00F47931"/>
    <w:rsid w:val="00F51E08"/>
    <w:rsid w:val="00F5293B"/>
    <w:rsid w:val="00F54948"/>
    <w:rsid w:val="00F56F8F"/>
    <w:rsid w:val="00F61D23"/>
    <w:rsid w:val="00F6797A"/>
    <w:rsid w:val="00F7048F"/>
    <w:rsid w:val="00F72E79"/>
    <w:rsid w:val="00F73A47"/>
    <w:rsid w:val="00F8075A"/>
    <w:rsid w:val="00F80A3B"/>
    <w:rsid w:val="00F80E78"/>
    <w:rsid w:val="00F811A7"/>
    <w:rsid w:val="00F82658"/>
    <w:rsid w:val="00F85F62"/>
    <w:rsid w:val="00F8767B"/>
    <w:rsid w:val="00F92D0F"/>
    <w:rsid w:val="00F940A2"/>
    <w:rsid w:val="00F9420A"/>
    <w:rsid w:val="00F96FE1"/>
    <w:rsid w:val="00F9769F"/>
    <w:rsid w:val="00F97F39"/>
    <w:rsid w:val="00FA07B7"/>
    <w:rsid w:val="00FA4D2E"/>
    <w:rsid w:val="00FA64B3"/>
    <w:rsid w:val="00FA7643"/>
    <w:rsid w:val="00FA7BC5"/>
    <w:rsid w:val="00FB0F87"/>
    <w:rsid w:val="00FB1F1E"/>
    <w:rsid w:val="00FB24AD"/>
    <w:rsid w:val="00FB2EDA"/>
    <w:rsid w:val="00FB4CE3"/>
    <w:rsid w:val="00FB7294"/>
    <w:rsid w:val="00FB7E06"/>
    <w:rsid w:val="00FC0F46"/>
    <w:rsid w:val="00FC1835"/>
    <w:rsid w:val="00FC1885"/>
    <w:rsid w:val="00FC1AC0"/>
    <w:rsid w:val="00FC3A4A"/>
    <w:rsid w:val="00FC5F38"/>
    <w:rsid w:val="00FD3933"/>
    <w:rsid w:val="00FD54F8"/>
    <w:rsid w:val="00FD61E7"/>
    <w:rsid w:val="00FE2ABD"/>
    <w:rsid w:val="00FE2CE3"/>
    <w:rsid w:val="00FE401C"/>
    <w:rsid w:val="00FE4B08"/>
    <w:rsid w:val="00FF0D4F"/>
    <w:rsid w:val="00FF3172"/>
    <w:rsid w:val="00FF4131"/>
    <w:rsid w:val="00FF491C"/>
    <w:rsid w:val="00FF5234"/>
    <w:rsid w:val="00FF57F6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838925D"/>
  <w15:docId w15:val="{5E513B7E-7D45-4A08-814A-1CFB1A8B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EC"/>
  </w:style>
  <w:style w:type="paragraph" w:styleId="1">
    <w:name w:val="heading 1"/>
    <w:basedOn w:val="10"/>
    <w:next w:val="10"/>
    <w:link w:val="11"/>
    <w:qFormat/>
    <w:locked/>
    <w:rsid w:val="00CC7E9D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B5D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14C8A"/>
    <w:pPr>
      <w:tabs>
        <w:tab w:val="left" w:pos="709"/>
      </w:tabs>
      <w:spacing w:after="200" w:line="276" w:lineRule="atLeast"/>
    </w:pPr>
    <w:rPr>
      <w:lang w:eastAsia="en-US"/>
    </w:rPr>
  </w:style>
  <w:style w:type="character" w:customStyle="1" w:styleId="29">
    <w:name w:val="Основной текст (2) + 9"/>
    <w:uiPriority w:val="99"/>
    <w:qFormat/>
    <w:rsid w:val="00CA73BC"/>
    <w:rPr>
      <w:rFonts w:ascii="Times New Roman" w:hAnsi="Times New Roman"/>
      <w:color w:val="000000"/>
      <w:spacing w:val="0"/>
      <w:w w:val="100"/>
      <w:sz w:val="19"/>
      <w:u w:val="none"/>
      <w:lang w:val="ru-RU"/>
    </w:rPr>
  </w:style>
  <w:style w:type="character" w:customStyle="1" w:styleId="291">
    <w:name w:val="Основной текст (2) + 91"/>
    <w:uiPriority w:val="99"/>
    <w:qFormat/>
    <w:rsid w:val="00CA73BC"/>
    <w:rPr>
      <w:rFonts w:ascii="Times New Roman" w:hAnsi="Times New Roman"/>
      <w:color w:val="000000"/>
      <w:spacing w:val="0"/>
      <w:u w:val="none"/>
    </w:rPr>
  </w:style>
  <w:style w:type="character" w:customStyle="1" w:styleId="a3">
    <w:name w:val="Без интервала Знак"/>
    <w:uiPriority w:val="99"/>
    <w:qFormat/>
    <w:locked/>
    <w:rsid w:val="009B1CA0"/>
    <w:rPr>
      <w:rFonts w:eastAsia="Times New Roman"/>
      <w:sz w:val="22"/>
      <w:lang w:val="ru-RU" w:eastAsia="en-US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033F7D"/>
    <w:rPr>
      <w:rFonts w:cs="Times New Roman"/>
      <w:lang w:eastAsia="en-US"/>
    </w:rPr>
  </w:style>
  <w:style w:type="character" w:customStyle="1" w:styleId="a4">
    <w:name w:val="Основной текст с отступом Знак"/>
    <w:uiPriority w:val="99"/>
    <w:qFormat/>
    <w:locked/>
    <w:rsid w:val="009A5458"/>
    <w:rPr>
      <w:rFonts w:ascii="Arial" w:hAnsi="Arial"/>
      <w:lang w:val="ru-RU" w:eastAsia="ar-SA" w:bidi="ar-SA"/>
    </w:rPr>
  </w:style>
  <w:style w:type="character" w:customStyle="1" w:styleId="a5">
    <w:name w:val="Верхний колонтитул Знак"/>
    <w:basedOn w:val="a0"/>
    <w:uiPriority w:val="99"/>
    <w:qFormat/>
    <w:locked/>
    <w:rsid w:val="00393D2C"/>
    <w:rPr>
      <w:rFonts w:cs="Times New Roman"/>
      <w:lang w:eastAsia="en-US"/>
    </w:rPr>
  </w:style>
  <w:style w:type="character" w:customStyle="1" w:styleId="a6">
    <w:name w:val="Нижний колонтитул Знак"/>
    <w:basedOn w:val="a0"/>
    <w:uiPriority w:val="99"/>
    <w:qFormat/>
    <w:locked/>
    <w:rsid w:val="00393D2C"/>
    <w:rPr>
      <w:rFonts w:cs="Times New Roman"/>
      <w:lang w:eastAsia="en-US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7261F6"/>
    <w:rPr>
      <w:rFonts w:ascii="Tahoma" w:hAnsi="Tahoma" w:cs="Tahoma"/>
      <w:sz w:val="16"/>
      <w:szCs w:val="16"/>
      <w:lang w:eastAsia="en-US"/>
    </w:rPr>
  </w:style>
  <w:style w:type="character" w:customStyle="1" w:styleId="a8">
    <w:name w:val="Гипертекстовая ссылка"/>
    <w:uiPriority w:val="99"/>
    <w:qFormat/>
    <w:rsid w:val="00530B54"/>
    <w:rPr>
      <w:b/>
      <w:color w:val="106BBE"/>
    </w:rPr>
  </w:style>
  <w:style w:type="character" w:customStyle="1" w:styleId="a9">
    <w:name w:val="Основной текст Знак"/>
    <w:basedOn w:val="a0"/>
    <w:uiPriority w:val="99"/>
    <w:qFormat/>
    <w:locked/>
    <w:rsid w:val="005475E0"/>
    <w:rPr>
      <w:rFonts w:ascii="Times New Roman" w:hAnsi="Times New Roman" w:cs="Times New Roman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rsid w:val="00B432AA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"/>
    <w:uiPriority w:val="99"/>
    <w:qFormat/>
    <w:rsid w:val="00CC7E9D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0pt">
    <w:name w:val="Основной текст + Интервал 0 pt"/>
    <w:basedOn w:val="a0"/>
    <w:qFormat/>
    <w:rsid w:val="00144909"/>
    <w:rPr>
      <w:rFonts w:ascii="Times New Roman" w:hAnsi="Times New Roman" w:cs="Times New Roman"/>
      <w:strike w:val="0"/>
      <w:dstrike w:val="0"/>
      <w:color w:val="000000"/>
      <w:spacing w:val="1"/>
      <w:w w:val="100"/>
      <w:u w:val="none"/>
      <w:effect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locked/>
    <w:rsid w:val="00144909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A35F2D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287">
    <w:name w:val="Font Style287"/>
    <w:basedOn w:val="a0"/>
    <w:uiPriority w:val="99"/>
    <w:qFormat/>
    <w:rsid w:val="00C967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8">
    <w:name w:val="Font Style288"/>
    <w:basedOn w:val="a0"/>
    <w:uiPriority w:val="99"/>
    <w:qFormat/>
    <w:rsid w:val="00C967D0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Title"/>
    <w:basedOn w:val="10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0"/>
    <w:uiPriority w:val="99"/>
    <w:rsid w:val="005475E0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1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10"/>
    <w:qFormat/>
    <w:pPr>
      <w:suppressLineNumbers/>
    </w:pPr>
    <w:rPr>
      <w:rFonts w:cs="Arial"/>
    </w:rPr>
  </w:style>
  <w:style w:type="paragraph" w:styleId="af0">
    <w:name w:val="No Spacing"/>
    <w:uiPriority w:val="1"/>
    <w:qFormat/>
    <w:rsid w:val="009B1CA0"/>
    <w:rPr>
      <w:rFonts w:eastAsia="Times New Roman"/>
      <w:lang w:eastAsia="en-US"/>
    </w:rPr>
  </w:style>
  <w:style w:type="paragraph" w:styleId="af1">
    <w:name w:val="Body Text Indent"/>
    <w:basedOn w:val="10"/>
    <w:uiPriority w:val="99"/>
    <w:rsid w:val="009A5458"/>
    <w:pPr>
      <w:widowControl w:val="0"/>
      <w:spacing w:after="120" w:line="240" w:lineRule="auto"/>
      <w:ind w:left="283" w:firstLine="720"/>
      <w:jc w:val="both"/>
    </w:pPr>
    <w:rPr>
      <w:rFonts w:ascii="Arial" w:hAnsi="Arial"/>
      <w:sz w:val="20"/>
      <w:szCs w:val="20"/>
      <w:lang w:eastAsia="ar-SA"/>
    </w:rPr>
  </w:style>
  <w:style w:type="paragraph" w:customStyle="1" w:styleId="af2">
    <w:name w:val="Колонтитул"/>
    <w:basedOn w:val="10"/>
    <w:qFormat/>
  </w:style>
  <w:style w:type="paragraph" w:styleId="af3">
    <w:name w:val="header"/>
    <w:basedOn w:val="10"/>
    <w:uiPriority w:val="99"/>
    <w:rsid w:val="00393D2C"/>
    <w:pPr>
      <w:tabs>
        <w:tab w:val="clear" w:pos="709"/>
        <w:tab w:val="center" w:pos="4677"/>
        <w:tab w:val="right" w:pos="9355"/>
      </w:tabs>
    </w:pPr>
    <w:rPr>
      <w:sz w:val="20"/>
      <w:szCs w:val="20"/>
    </w:rPr>
  </w:style>
  <w:style w:type="paragraph" w:styleId="af4">
    <w:name w:val="footer"/>
    <w:basedOn w:val="10"/>
    <w:uiPriority w:val="99"/>
    <w:rsid w:val="00393D2C"/>
    <w:pPr>
      <w:tabs>
        <w:tab w:val="clear" w:pos="709"/>
        <w:tab w:val="center" w:pos="4677"/>
        <w:tab w:val="right" w:pos="9355"/>
      </w:tabs>
    </w:pPr>
    <w:rPr>
      <w:sz w:val="20"/>
      <w:szCs w:val="20"/>
    </w:rPr>
  </w:style>
  <w:style w:type="paragraph" w:styleId="af5">
    <w:name w:val="Balloon Text"/>
    <w:basedOn w:val="10"/>
    <w:uiPriority w:val="99"/>
    <w:semiHidden/>
    <w:qFormat/>
    <w:rsid w:val="007261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6F5B24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f6">
    <w:name w:val="Normal (Web)"/>
    <w:basedOn w:val="10"/>
    <w:uiPriority w:val="99"/>
    <w:qFormat/>
    <w:rsid w:val="00F4545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10"/>
    <w:uiPriority w:val="99"/>
    <w:qFormat/>
    <w:rsid w:val="00700684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List Paragraph"/>
    <w:basedOn w:val="10"/>
    <w:uiPriority w:val="99"/>
    <w:qFormat/>
    <w:rsid w:val="00C306F1"/>
    <w:pPr>
      <w:ind w:left="720"/>
      <w:contextualSpacing/>
    </w:pPr>
  </w:style>
  <w:style w:type="paragraph" w:customStyle="1" w:styleId="12">
    <w:name w:val="Без интервала1"/>
    <w:qFormat/>
    <w:rsid w:val="00ED0C93"/>
    <w:rPr>
      <w:rFonts w:eastAsia="Times New Roman"/>
      <w:lang w:eastAsia="en-US"/>
    </w:rPr>
  </w:style>
  <w:style w:type="paragraph" w:customStyle="1" w:styleId="CharChar">
    <w:name w:val="Char Char"/>
    <w:basedOn w:val="10"/>
    <w:qFormat/>
    <w:rsid w:val="00CC7E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8"/>
    <w:basedOn w:val="10"/>
    <w:qFormat/>
    <w:rsid w:val="00B86AB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2">
    <w:name w:val="Body Text 2"/>
    <w:basedOn w:val="10"/>
    <w:uiPriority w:val="99"/>
    <w:unhideWhenUsed/>
    <w:qFormat/>
    <w:rsid w:val="00A35F2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6">
    <w:name w:val="Style26"/>
    <w:basedOn w:val="10"/>
    <w:uiPriority w:val="99"/>
    <w:qFormat/>
    <w:rsid w:val="00C967D0"/>
    <w:pPr>
      <w:widowControl w:val="0"/>
      <w:spacing w:after="0" w:line="26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quiry-text">
    <w:name w:val="enquiry-text"/>
    <w:basedOn w:val="10"/>
    <w:qFormat/>
    <w:rsid w:val="006C4B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uiPriority w:val="99"/>
    <w:qFormat/>
    <w:rsid w:val="00E14BBD"/>
    <w:pPr>
      <w:tabs>
        <w:tab w:val="left" w:pos="709"/>
      </w:tabs>
      <w:spacing w:after="200" w:line="276" w:lineRule="atLeast"/>
    </w:pPr>
    <w:rPr>
      <w:lang w:eastAsia="en-US"/>
    </w:rPr>
  </w:style>
  <w:style w:type="table" w:styleId="af8">
    <w:name w:val="Table Grid"/>
    <w:basedOn w:val="a1"/>
    <w:uiPriority w:val="99"/>
    <w:rsid w:val="0072475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uiPriority w:val="99"/>
    <w:rsid w:val="00016A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D51945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D70EFA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70EFA"/>
    <w:pPr>
      <w:widowControl w:val="0"/>
      <w:shd w:val="clear" w:color="auto" w:fill="FFFFFF"/>
      <w:suppressAutoHyphens w:val="0"/>
      <w:spacing w:line="240" w:lineRule="exact"/>
      <w:jc w:val="center"/>
    </w:pPr>
    <w:rPr>
      <w:b/>
      <w:sz w:val="19"/>
    </w:rPr>
  </w:style>
  <w:style w:type="character" w:customStyle="1" w:styleId="20">
    <w:name w:val="Заголовок 2 Знак"/>
    <w:basedOn w:val="a0"/>
    <w:link w:val="2"/>
    <w:rsid w:val="00EB5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7AF7-3F5E-477C-8942-0DB0E8E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развития</vt:lpstr>
    </vt:vector>
  </TitlesOfParts>
  <Company>Microsoft</Company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развития</dc:title>
  <dc:creator>2</dc:creator>
  <cp:lastModifiedBy>Мишанина Т.И.</cp:lastModifiedBy>
  <cp:revision>5</cp:revision>
  <cp:lastPrinted>2024-06-25T12:29:00Z</cp:lastPrinted>
  <dcterms:created xsi:type="dcterms:W3CDTF">2024-08-21T12:49:00Z</dcterms:created>
  <dcterms:modified xsi:type="dcterms:W3CDTF">2024-08-21T13:09:00Z</dcterms:modified>
  <dc:language>ru-RU</dc:language>
</cp:coreProperties>
</file>