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7E" w:rsidRPr="00062F0C" w:rsidRDefault="009B3B2E" w:rsidP="009B3B2E">
      <w:pPr>
        <w:jc w:val="center"/>
        <w:rPr>
          <w:sz w:val="28"/>
          <w:szCs w:val="28"/>
        </w:rPr>
      </w:pPr>
      <w:r w:rsidRPr="00062F0C">
        <w:rPr>
          <w:sz w:val="28"/>
          <w:szCs w:val="28"/>
        </w:rPr>
        <w:t>Аналитическая информация</w:t>
      </w:r>
    </w:p>
    <w:p w:rsidR="009B3B2E" w:rsidRPr="00062F0C" w:rsidRDefault="009B3B2E" w:rsidP="009B3B2E">
      <w:pPr>
        <w:jc w:val="center"/>
        <w:rPr>
          <w:sz w:val="28"/>
          <w:szCs w:val="28"/>
        </w:rPr>
      </w:pPr>
      <w:r w:rsidRPr="00062F0C">
        <w:rPr>
          <w:sz w:val="28"/>
          <w:szCs w:val="28"/>
        </w:rPr>
        <w:t>по мониторингу деятельности муниципальных унитарных предприятий и хозяйствующих субъектов, доля участия муниципального образования в которых составляет 50 и более процентов.</w:t>
      </w:r>
    </w:p>
    <w:p w:rsidR="009B3B2E" w:rsidRPr="00062F0C" w:rsidRDefault="009B3B2E" w:rsidP="009B3B2E">
      <w:pPr>
        <w:rPr>
          <w:sz w:val="28"/>
          <w:szCs w:val="28"/>
        </w:rPr>
      </w:pPr>
    </w:p>
    <w:p w:rsidR="009B3B2E" w:rsidRPr="00062F0C" w:rsidRDefault="009B3B2E" w:rsidP="009B3B2E">
      <w:pPr>
        <w:rPr>
          <w:sz w:val="28"/>
          <w:szCs w:val="28"/>
        </w:rPr>
      </w:pPr>
    </w:p>
    <w:p w:rsidR="009B3B2E" w:rsidRPr="005A036F" w:rsidRDefault="00C97B36" w:rsidP="00062F0C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>По состоянию на 1 января 2023</w:t>
      </w:r>
      <w:r w:rsidR="009B3B2E" w:rsidRPr="005A036F">
        <w:rPr>
          <w:sz w:val="26"/>
          <w:szCs w:val="26"/>
        </w:rPr>
        <w:t xml:space="preserve"> года на территории Краснослободского муниципального района зарегистрировано </w:t>
      </w:r>
      <w:r w:rsidRPr="005A036F">
        <w:rPr>
          <w:sz w:val="26"/>
          <w:szCs w:val="26"/>
        </w:rPr>
        <w:t>20</w:t>
      </w:r>
      <w:r w:rsidR="009B3B2E" w:rsidRPr="005A036F">
        <w:rPr>
          <w:sz w:val="26"/>
          <w:szCs w:val="26"/>
        </w:rPr>
        <w:t xml:space="preserve"> хозяйствующих субъектов доля участия муниципального образования в которых </w:t>
      </w:r>
      <w:r w:rsidR="005A036F" w:rsidRPr="005A036F">
        <w:rPr>
          <w:sz w:val="26"/>
          <w:szCs w:val="26"/>
        </w:rPr>
        <w:t>составляет 50 и более процентов, их них:</w:t>
      </w:r>
    </w:p>
    <w:p w:rsidR="00127105" w:rsidRPr="005A036F" w:rsidRDefault="005A036F" w:rsidP="00127105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>- д</w:t>
      </w:r>
      <w:r w:rsidR="00127105" w:rsidRPr="005A036F">
        <w:rPr>
          <w:sz w:val="26"/>
          <w:szCs w:val="26"/>
        </w:rPr>
        <w:t>ва муниципальных предприятия: МП «Краснослободск- сервис» и МП «</w:t>
      </w:r>
      <w:proofErr w:type="spellStart"/>
      <w:r w:rsidR="00127105" w:rsidRPr="005A036F">
        <w:rPr>
          <w:sz w:val="26"/>
          <w:szCs w:val="26"/>
        </w:rPr>
        <w:t>Краснослободское</w:t>
      </w:r>
      <w:proofErr w:type="spellEnd"/>
      <w:r w:rsidR="00127105" w:rsidRPr="005A036F">
        <w:rPr>
          <w:sz w:val="26"/>
          <w:szCs w:val="26"/>
        </w:rPr>
        <w:t xml:space="preserve"> архитектурно-планировочное бюро».</w:t>
      </w:r>
    </w:p>
    <w:p w:rsidR="005A036F" w:rsidRPr="005A036F" w:rsidRDefault="005A036F" w:rsidP="00062F0C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>-10 общеобразовательных школ;</w:t>
      </w:r>
    </w:p>
    <w:p w:rsidR="005A036F" w:rsidRPr="005A036F" w:rsidRDefault="005A036F" w:rsidP="00062F0C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>-</w:t>
      </w:r>
      <w:r w:rsidR="009B3B2E" w:rsidRPr="005A036F">
        <w:rPr>
          <w:sz w:val="26"/>
          <w:szCs w:val="26"/>
        </w:rPr>
        <w:t xml:space="preserve"> 4 детских дошкол</w:t>
      </w:r>
      <w:r w:rsidRPr="005A036F">
        <w:rPr>
          <w:sz w:val="26"/>
          <w:szCs w:val="26"/>
        </w:rPr>
        <w:t>ьных образовательных учреждения;</w:t>
      </w:r>
    </w:p>
    <w:p w:rsidR="005A036F" w:rsidRPr="005A036F" w:rsidRDefault="005A036F" w:rsidP="00062F0C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>- МКУ «Управление образованием»;</w:t>
      </w:r>
    </w:p>
    <w:p w:rsidR="005A036F" w:rsidRPr="005A036F" w:rsidRDefault="005A036F" w:rsidP="00062F0C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>- МБУ «Центр культуры»;</w:t>
      </w:r>
    </w:p>
    <w:p w:rsidR="005A036F" w:rsidRPr="005A036F" w:rsidRDefault="009B3B2E" w:rsidP="00062F0C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 xml:space="preserve"> </w:t>
      </w:r>
      <w:r w:rsidR="005A036F" w:rsidRPr="005A036F">
        <w:rPr>
          <w:sz w:val="26"/>
          <w:szCs w:val="26"/>
        </w:rPr>
        <w:t>- МБУДО «Дом детского творчества»;</w:t>
      </w:r>
    </w:p>
    <w:p w:rsidR="005A036F" w:rsidRPr="005A036F" w:rsidRDefault="005A036F" w:rsidP="00062F0C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>- МБУДО «ДЮСШ»;</w:t>
      </w:r>
    </w:p>
    <w:p w:rsidR="005A036F" w:rsidRPr="005A036F" w:rsidRDefault="005A036F" w:rsidP="00062F0C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>-</w:t>
      </w:r>
      <w:r w:rsidR="003E3106" w:rsidRPr="005A036F">
        <w:rPr>
          <w:sz w:val="26"/>
          <w:szCs w:val="26"/>
        </w:rPr>
        <w:t xml:space="preserve"> МБУК «</w:t>
      </w:r>
      <w:proofErr w:type="spellStart"/>
      <w:r w:rsidR="003E3106" w:rsidRPr="005A036F">
        <w:rPr>
          <w:sz w:val="26"/>
          <w:szCs w:val="26"/>
        </w:rPr>
        <w:t>Краснослободская</w:t>
      </w:r>
      <w:proofErr w:type="spellEnd"/>
      <w:r w:rsidR="003E3106" w:rsidRPr="005A036F">
        <w:rPr>
          <w:sz w:val="26"/>
          <w:szCs w:val="26"/>
        </w:rPr>
        <w:t xml:space="preserve"> централь</w:t>
      </w:r>
      <w:r w:rsidRPr="005A036F">
        <w:rPr>
          <w:sz w:val="26"/>
          <w:szCs w:val="26"/>
        </w:rPr>
        <w:t>ная библиотека»;</w:t>
      </w:r>
    </w:p>
    <w:p w:rsidR="00C97B36" w:rsidRPr="005A036F" w:rsidRDefault="005A036F" w:rsidP="00062F0C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>-</w:t>
      </w:r>
      <w:r w:rsidR="003E3106" w:rsidRPr="005A036F">
        <w:rPr>
          <w:sz w:val="26"/>
          <w:szCs w:val="26"/>
        </w:rPr>
        <w:t xml:space="preserve"> МКУ «Центр обс</w:t>
      </w:r>
      <w:bookmarkStart w:id="0" w:name="_GoBack"/>
      <w:bookmarkEnd w:id="0"/>
      <w:r w:rsidR="003E3106" w:rsidRPr="005A036F">
        <w:rPr>
          <w:sz w:val="26"/>
          <w:szCs w:val="26"/>
        </w:rPr>
        <w:t>луживания му</w:t>
      </w:r>
      <w:r w:rsidR="00C97B36" w:rsidRPr="005A036F">
        <w:rPr>
          <w:sz w:val="26"/>
          <w:szCs w:val="26"/>
        </w:rPr>
        <w:t>ниципальных учреждений».</w:t>
      </w:r>
    </w:p>
    <w:p w:rsidR="003E3106" w:rsidRPr="005A036F" w:rsidRDefault="00C97B36" w:rsidP="00062F0C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 xml:space="preserve">Кроме того, </w:t>
      </w:r>
      <w:r w:rsidR="00127105" w:rsidRPr="005A036F">
        <w:rPr>
          <w:sz w:val="26"/>
          <w:szCs w:val="26"/>
        </w:rPr>
        <w:t>на территории района действуют: МКУ «Служба обеспечения деятельности ОМС и МУ», МКУ «Центр по делам ГО, ЧС и вопросам ЕДДС», финансовое</w:t>
      </w:r>
      <w:r w:rsidR="00062F0C" w:rsidRPr="005A036F">
        <w:rPr>
          <w:sz w:val="26"/>
          <w:szCs w:val="26"/>
        </w:rPr>
        <w:t xml:space="preserve"> управление и 14 сельских поселений, </w:t>
      </w:r>
      <w:proofErr w:type="spellStart"/>
      <w:r w:rsidR="00062F0C" w:rsidRPr="005A036F">
        <w:rPr>
          <w:sz w:val="26"/>
          <w:szCs w:val="26"/>
        </w:rPr>
        <w:t>Краснослободская</w:t>
      </w:r>
      <w:proofErr w:type="spellEnd"/>
      <w:r w:rsidR="00062F0C" w:rsidRPr="005A036F">
        <w:rPr>
          <w:sz w:val="26"/>
          <w:szCs w:val="26"/>
        </w:rPr>
        <w:t xml:space="preserve"> городская администрация и </w:t>
      </w:r>
      <w:proofErr w:type="spellStart"/>
      <w:r w:rsidR="00062F0C" w:rsidRPr="005A036F">
        <w:rPr>
          <w:sz w:val="26"/>
          <w:szCs w:val="26"/>
        </w:rPr>
        <w:t>Краснослободская</w:t>
      </w:r>
      <w:proofErr w:type="spellEnd"/>
      <w:r w:rsidR="00062F0C" w:rsidRPr="005A036F">
        <w:rPr>
          <w:sz w:val="26"/>
          <w:szCs w:val="26"/>
        </w:rPr>
        <w:t xml:space="preserve"> районная администрация.</w:t>
      </w:r>
    </w:p>
    <w:p w:rsidR="00062F0C" w:rsidRPr="005A036F" w:rsidRDefault="00127105" w:rsidP="00062F0C">
      <w:pPr>
        <w:spacing w:line="360" w:lineRule="auto"/>
        <w:jc w:val="both"/>
        <w:rPr>
          <w:sz w:val="26"/>
          <w:szCs w:val="26"/>
        </w:rPr>
      </w:pPr>
      <w:r w:rsidRPr="005A036F">
        <w:rPr>
          <w:sz w:val="26"/>
          <w:szCs w:val="26"/>
        </w:rPr>
        <w:tab/>
      </w:r>
      <w:r w:rsidR="00062F0C" w:rsidRPr="005A036F">
        <w:rPr>
          <w:sz w:val="26"/>
          <w:szCs w:val="26"/>
        </w:rPr>
        <w:t>Администрацией района осуществляется контроль за деятельностью муниципальных предприятий.</w:t>
      </w:r>
    </w:p>
    <w:p w:rsidR="009B3B2E" w:rsidRPr="005A036F" w:rsidRDefault="009B3B2E" w:rsidP="00062F0C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 xml:space="preserve">Количество хозяйствующих субъектов по сравнению с </w:t>
      </w:r>
      <w:r w:rsidR="00062F0C" w:rsidRPr="005A036F">
        <w:rPr>
          <w:sz w:val="26"/>
          <w:szCs w:val="26"/>
        </w:rPr>
        <w:t xml:space="preserve">аналогичной датой </w:t>
      </w:r>
      <w:r w:rsidRPr="005A036F">
        <w:rPr>
          <w:sz w:val="26"/>
          <w:szCs w:val="26"/>
        </w:rPr>
        <w:t>предыдущего года не изменилось.</w:t>
      </w:r>
    </w:p>
    <w:p w:rsidR="009B3B2E" w:rsidRPr="005A036F" w:rsidRDefault="009B3B2E" w:rsidP="00062F0C">
      <w:pPr>
        <w:spacing w:line="360" w:lineRule="auto"/>
        <w:ind w:firstLine="708"/>
        <w:jc w:val="both"/>
        <w:rPr>
          <w:sz w:val="26"/>
          <w:szCs w:val="26"/>
        </w:rPr>
      </w:pPr>
      <w:r w:rsidRPr="005A036F">
        <w:rPr>
          <w:sz w:val="26"/>
          <w:szCs w:val="26"/>
        </w:rPr>
        <w:t>Ведется работа по ликвидации одного муниципального предприятия: «</w:t>
      </w:r>
      <w:proofErr w:type="spellStart"/>
      <w:r w:rsidRPr="005A036F">
        <w:rPr>
          <w:sz w:val="26"/>
          <w:szCs w:val="26"/>
        </w:rPr>
        <w:t>Краснослободское</w:t>
      </w:r>
      <w:proofErr w:type="spellEnd"/>
      <w:r w:rsidRPr="005A036F">
        <w:rPr>
          <w:sz w:val="26"/>
          <w:szCs w:val="26"/>
        </w:rPr>
        <w:t xml:space="preserve"> архитектурно-планировочное бюро».</w:t>
      </w:r>
    </w:p>
    <w:p w:rsidR="00062F0C" w:rsidRPr="005A036F" w:rsidRDefault="00062F0C" w:rsidP="00062F0C">
      <w:pPr>
        <w:spacing w:line="360" w:lineRule="auto"/>
        <w:ind w:firstLine="708"/>
        <w:jc w:val="both"/>
        <w:rPr>
          <w:sz w:val="26"/>
          <w:szCs w:val="26"/>
        </w:rPr>
      </w:pPr>
    </w:p>
    <w:p w:rsidR="00E7199E" w:rsidRPr="005A036F" w:rsidRDefault="00062F0C" w:rsidP="00E7199E">
      <w:pPr>
        <w:ind w:firstLine="709"/>
        <w:jc w:val="both"/>
        <w:rPr>
          <w:sz w:val="26"/>
          <w:szCs w:val="26"/>
        </w:rPr>
      </w:pPr>
      <w:r w:rsidRPr="005A036F">
        <w:rPr>
          <w:sz w:val="26"/>
          <w:szCs w:val="26"/>
        </w:rPr>
        <w:t xml:space="preserve">Отдел социально-экономического развития, </w:t>
      </w:r>
    </w:p>
    <w:p w:rsidR="00062F0C" w:rsidRPr="005A036F" w:rsidRDefault="00E7199E" w:rsidP="00E7199E">
      <w:pPr>
        <w:ind w:firstLine="709"/>
        <w:jc w:val="both"/>
        <w:rPr>
          <w:sz w:val="26"/>
          <w:szCs w:val="26"/>
        </w:rPr>
      </w:pPr>
      <w:r w:rsidRPr="005A036F">
        <w:rPr>
          <w:sz w:val="26"/>
          <w:szCs w:val="26"/>
        </w:rPr>
        <w:t xml:space="preserve">планирования, </w:t>
      </w:r>
      <w:r w:rsidR="00062F0C" w:rsidRPr="005A036F">
        <w:rPr>
          <w:sz w:val="26"/>
          <w:szCs w:val="26"/>
        </w:rPr>
        <w:t>анализа</w:t>
      </w:r>
      <w:r w:rsidRPr="005A036F">
        <w:rPr>
          <w:sz w:val="26"/>
          <w:szCs w:val="26"/>
        </w:rPr>
        <w:t xml:space="preserve"> и прогнозирования</w:t>
      </w:r>
    </w:p>
    <w:p w:rsidR="00E7199E" w:rsidRPr="005A036F" w:rsidRDefault="00E7199E" w:rsidP="00E7199E">
      <w:pPr>
        <w:ind w:firstLine="709"/>
        <w:jc w:val="both"/>
        <w:rPr>
          <w:sz w:val="26"/>
          <w:szCs w:val="26"/>
        </w:rPr>
      </w:pPr>
      <w:r w:rsidRPr="005A036F">
        <w:rPr>
          <w:sz w:val="26"/>
          <w:szCs w:val="26"/>
        </w:rPr>
        <w:t>администрации Краснослободского</w:t>
      </w:r>
    </w:p>
    <w:p w:rsidR="00E7199E" w:rsidRPr="005A036F" w:rsidRDefault="00E7199E" w:rsidP="00E7199E">
      <w:pPr>
        <w:ind w:firstLine="709"/>
        <w:jc w:val="both"/>
        <w:rPr>
          <w:sz w:val="26"/>
          <w:szCs w:val="26"/>
        </w:rPr>
      </w:pPr>
      <w:r w:rsidRPr="005A036F">
        <w:rPr>
          <w:sz w:val="26"/>
          <w:szCs w:val="26"/>
        </w:rPr>
        <w:t xml:space="preserve">муниципального района </w:t>
      </w:r>
    </w:p>
    <w:sectPr w:rsidR="00E7199E" w:rsidRPr="005A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2E"/>
    <w:rsid w:val="00062F0C"/>
    <w:rsid w:val="00127105"/>
    <w:rsid w:val="003E3106"/>
    <w:rsid w:val="005A036F"/>
    <w:rsid w:val="007E2F74"/>
    <w:rsid w:val="009B3B2E"/>
    <w:rsid w:val="00B2397E"/>
    <w:rsid w:val="00C97B36"/>
    <w:rsid w:val="00E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97BBC4"/>
  <w15:chartTrackingRefBased/>
  <w15:docId w15:val="{D19955B7-5E4F-4C4F-A43D-3231DE2E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Мишанина Т.И.</dc:creator>
  <cp:keywords/>
  <dc:description/>
  <cp:lastModifiedBy>Мишанина Т.И.</cp:lastModifiedBy>
  <cp:revision>4</cp:revision>
  <dcterms:created xsi:type="dcterms:W3CDTF">2023-01-09T13:00:00Z</dcterms:created>
  <dcterms:modified xsi:type="dcterms:W3CDTF">2023-01-09T13:18:00Z</dcterms:modified>
</cp:coreProperties>
</file>